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44BD" w14:textId="2C067504" w:rsidR="00D057B6" w:rsidRPr="007110CB" w:rsidRDefault="00565504" w:rsidP="007110CB">
      <w:pPr>
        <w:pStyle w:val="Default"/>
        <w:jc w:val="center"/>
        <w:rPr>
          <w:rFonts w:asciiTheme="minorHAnsi" w:hAnsiTheme="minorHAnsi"/>
          <w:b/>
          <w:sz w:val="28"/>
          <w:szCs w:val="28"/>
        </w:rPr>
      </w:pPr>
      <w:bookmarkStart w:id="0" w:name="_GoBack"/>
      <w:bookmarkEnd w:id="0"/>
      <w:r>
        <w:rPr>
          <w:rFonts w:asciiTheme="minorHAnsi" w:hAnsiTheme="minorHAnsi"/>
          <w:b/>
          <w:sz w:val="28"/>
          <w:szCs w:val="28"/>
        </w:rPr>
        <w:t>Arts Management 480</w:t>
      </w:r>
      <w:r w:rsidR="0081160F">
        <w:rPr>
          <w:rFonts w:asciiTheme="minorHAnsi" w:hAnsiTheme="minorHAnsi"/>
          <w:b/>
          <w:sz w:val="28"/>
          <w:szCs w:val="28"/>
        </w:rPr>
        <w:t>/485</w:t>
      </w:r>
      <w:r>
        <w:rPr>
          <w:rFonts w:asciiTheme="minorHAnsi" w:hAnsiTheme="minorHAnsi"/>
          <w:b/>
          <w:sz w:val="28"/>
          <w:szCs w:val="28"/>
        </w:rPr>
        <w:tab/>
      </w:r>
      <w:r>
        <w:rPr>
          <w:rFonts w:asciiTheme="minorHAnsi" w:hAnsiTheme="minorHAnsi"/>
          <w:b/>
          <w:sz w:val="28"/>
          <w:szCs w:val="28"/>
        </w:rPr>
        <w:tab/>
        <w:t>Externship</w:t>
      </w:r>
      <w:r>
        <w:rPr>
          <w:rFonts w:asciiTheme="minorHAnsi" w:hAnsiTheme="minorHAnsi"/>
          <w:b/>
          <w:sz w:val="28"/>
          <w:szCs w:val="28"/>
        </w:rPr>
        <w:tab/>
      </w:r>
      <w:r w:rsidR="007110CB">
        <w:rPr>
          <w:rFonts w:asciiTheme="minorHAnsi" w:hAnsiTheme="minorHAnsi"/>
          <w:b/>
          <w:sz w:val="28"/>
          <w:szCs w:val="28"/>
        </w:rPr>
        <w:tab/>
      </w:r>
      <w:r w:rsidR="00AD361B">
        <w:rPr>
          <w:rFonts w:asciiTheme="minorHAnsi" w:hAnsiTheme="minorHAnsi"/>
          <w:b/>
          <w:sz w:val="28"/>
          <w:szCs w:val="28"/>
        </w:rPr>
        <w:t>SPRING 2020</w:t>
      </w:r>
    </w:p>
    <w:p w14:paraId="4C8FC680" w14:textId="77777777" w:rsidR="00D057B6" w:rsidRPr="007110CB" w:rsidRDefault="00D057B6" w:rsidP="00D057B6">
      <w:pPr>
        <w:pStyle w:val="Default"/>
        <w:rPr>
          <w:rFonts w:asciiTheme="minorHAnsi" w:hAnsiTheme="minorHAnsi"/>
        </w:rPr>
      </w:pPr>
    </w:p>
    <w:p w14:paraId="42BEED0C" w14:textId="77777777" w:rsidR="00D057B6" w:rsidRPr="007110CB" w:rsidRDefault="00D057B6" w:rsidP="00D057B6">
      <w:pPr>
        <w:pStyle w:val="Default"/>
        <w:rPr>
          <w:rFonts w:asciiTheme="minorHAnsi" w:hAnsiTheme="minorHAnsi"/>
        </w:rPr>
      </w:pPr>
      <w:r w:rsidRPr="007110CB">
        <w:rPr>
          <w:rFonts w:asciiTheme="minorHAnsi" w:hAnsiTheme="minorHAnsi"/>
          <w:b/>
          <w:bCs/>
        </w:rPr>
        <w:t xml:space="preserve">Instructor: </w:t>
      </w:r>
      <w:r w:rsidR="004C08A0">
        <w:rPr>
          <w:rFonts w:asciiTheme="minorHAnsi" w:hAnsiTheme="minorHAnsi"/>
        </w:rPr>
        <w:t>Jim O’Connell</w:t>
      </w:r>
      <w:r w:rsidRPr="007110CB">
        <w:rPr>
          <w:rFonts w:asciiTheme="minorHAnsi" w:hAnsiTheme="minorHAnsi"/>
        </w:rPr>
        <w:t xml:space="preserve"> </w:t>
      </w:r>
    </w:p>
    <w:p w14:paraId="08A97651" w14:textId="77777777" w:rsidR="00CD5E1C" w:rsidRDefault="00D057B6" w:rsidP="00D057B6">
      <w:pPr>
        <w:pStyle w:val="Default"/>
        <w:rPr>
          <w:rFonts w:asciiTheme="minorHAnsi" w:hAnsiTheme="minorHAnsi"/>
        </w:rPr>
      </w:pPr>
      <w:r w:rsidRPr="007110CB">
        <w:rPr>
          <w:rFonts w:asciiTheme="minorHAnsi" w:hAnsiTheme="minorHAnsi"/>
          <w:b/>
          <w:bCs/>
        </w:rPr>
        <w:t xml:space="preserve">E-mail: </w:t>
      </w:r>
      <w:r w:rsidR="0091143A">
        <w:rPr>
          <w:rFonts w:asciiTheme="minorHAnsi" w:hAnsiTheme="minorHAnsi"/>
        </w:rPr>
        <w:t>joconnel</w:t>
      </w:r>
      <w:r w:rsidRPr="007110CB">
        <w:rPr>
          <w:rFonts w:asciiTheme="minorHAnsi" w:hAnsiTheme="minorHAnsi"/>
        </w:rPr>
        <w:t xml:space="preserve">@uwsp.edu (preferred method of contact) </w:t>
      </w:r>
      <w:r w:rsidR="00AE71B6">
        <w:rPr>
          <w:rFonts w:asciiTheme="minorHAnsi" w:hAnsiTheme="minorHAnsi"/>
        </w:rPr>
        <w:t xml:space="preserve">  </w:t>
      </w:r>
    </w:p>
    <w:p w14:paraId="48076C98" w14:textId="76760FCA" w:rsidR="00CD5E1C" w:rsidRPr="00CD5E1C" w:rsidRDefault="0091143A" w:rsidP="00D057B6">
      <w:pPr>
        <w:pStyle w:val="Default"/>
        <w:rPr>
          <w:rFonts w:asciiTheme="minorHAnsi" w:hAnsiTheme="minorHAnsi"/>
        </w:rPr>
      </w:pPr>
      <w:r>
        <w:rPr>
          <w:rFonts w:asciiTheme="minorHAnsi" w:hAnsiTheme="minorHAnsi"/>
          <w:b/>
          <w:bCs/>
        </w:rPr>
        <w:t>Cell</w:t>
      </w:r>
      <w:r w:rsidR="00AE71B6" w:rsidRPr="007110CB">
        <w:rPr>
          <w:rFonts w:asciiTheme="minorHAnsi" w:hAnsiTheme="minorHAnsi"/>
          <w:b/>
          <w:bCs/>
        </w:rPr>
        <w:t xml:space="preserve">phone: </w:t>
      </w:r>
      <w:r w:rsidR="00AE71B6" w:rsidRPr="007110CB">
        <w:rPr>
          <w:rFonts w:asciiTheme="minorHAnsi" w:hAnsiTheme="minorHAnsi"/>
        </w:rPr>
        <w:t>715-</w:t>
      </w:r>
      <w:r>
        <w:rPr>
          <w:rFonts w:asciiTheme="minorHAnsi" w:hAnsiTheme="minorHAnsi"/>
        </w:rPr>
        <w:t>212-2759 (call or text)</w:t>
      </w:r>
      <w:r w:rsidR="00AE71B6" w:rsidRPr="007110CB">
        <w:rPr>
          <w:rFonts w:asciiTheme="minorHAnsi" w:hAnsiTheme="minorHAnsi"/>
        </w:rPr>
        <w:t xml:space="preserve"> </w:t>
      </w:r>
      <w:r w:rsidR="00AE71B6">
        <w:rPr>
          <w:rFonts w:asciiTheme="minorHAnsi" w:hAnsiTheme="minorHAnsi"/>
        </w:rPr>
        <w:t xml:space="preserve">       </w:t>
      </w:r>
      <w:r w:rsidR="00CD5E1C">
        <w:rPr>
          <w:rFonts w:asciiTheme="minorHAnsi" w:hAnsiTheme="minorHAnsi"/>
        </w:rPr>
        <w:tab/>
      </w:r>
      <w:r w:rsidR="00CD5E1C">
        <w:rPr>
          <w:rFonts w:asciiTheme="minorHAnsi" w:hAnsiTheme="minorHAnsi"/>
        </w:rPr>
        <w:tab/>
      </w:r>
      <w:r w:rsidR="00CD5E1C">
        <w:rPr>
          <w:rFonts w:asciiTheme="minorHAnsi" w:hAnsiTheme="minorHAnsi"/>
        </w:rPr>
        <w:tab/>
      </w:r>
      <w:r w:rsidR="00CD5E1C">
        <w:rPr>
          <w:rFonts w:asciiTheme="minorHAnsi" w:hAnsiTheme="minorHAnsi"/>
        </w:rPr>
        <w:tab/>
      </w:r>
      <w:r w:rsidR="00CD5E1C">
        <w:rPr>
          <w:rFonts w:asciiTheme="minorHAnsi" w:hAnsiTheme="minorHAnsi"/>
        </w:rPr>
        <w:tab/>
      </w:r>
      <w:r w:rsidR="00CD5E1C">
        <w:rPr>
          <w:rFonts w:asciiTheme="minorHAnsi" w:hAnsiTheme="minorHAnsi"/>
          <w:b/>
        </w:rPr>
        <w:t xml:space="preserve">Skype ID: </w:t>
      </w:r>
      <w:proofErr w:type="spellStart"/>
      <w:r w:rsidR="00CD5E1C">
        <w:rPr>
          <w:rFonts w:asciiTheme="minorHAnsi" w:hAnsiTheme="minorHAnsi"/>
        </w:rPr>
        <w:t>jiminwisconsin</w:t>
      </w:r>
      <w:proofErr w:type="spellEnd"/>
    </w:p>
    <w:p w14:paraId="4D6FE7BD" w14:textId="77777777" w:rsidR="00D057B6" w:rsidRPr="007110CB" w:rsidRDefault="00D057B6" w:rsidP="00D057B6">
      <w:pPr>
        <w:pStyle w:val="Default"/>
        <w:rPr>
          <w:rFonts w:asciiTheme="minorHAnsi" w:hAnsiTheme="minorHAnsi"/>
          <w:b/>
          <w:bCs/>
        </w:rPr>
      </w:pPr>
    </w:p>
    <w:p w14:paraId="591A2A28" w14:textId="77777777" w:rsidR="00D057B6" w:rsidRPr="007110CB" w:rsidRDefault="00D057B6" w:rsidP="00D057B6">
      <w:pPr>
        <w:pStyle w:val="Default"/>
        <w:rPr>
          <w:rFonts w:asciiTheme="minorHAnsi" w:hAnsiTheme="minorHAnsi"/>
        </w:rPr>
      </w:pPr>
      <w:r w:rsidRPr="007110CB">
        <w:rPr>
          <w:rFonts w:asciiTheme="minorHAnsi" w:hAnsiTheme="minorHAnsi"/>
          <w:b/>
          <w:bCs/>
        </w:rPr>
        <w:t xml:space="preserve">LEARNING OUTCOMES </w:t>
      </w:r>
    </w:p>
    <w:p w14:paraId="5BD01AF8" w14:textId="77777777" w:rsidR="00D057B6" w:rsidRPr="007110CB" w:rsidRDefault="00D057B6" w:rsidP="00D057B6">
      <w:pPr>
        <w:pStyle w:val="Default"/>
        <w:rPr>
          <w:rFonts w:asciiTheme="minorHAnsi" w:hAnsiTheme="minorHAnsi"/>
        </w:rPr>
      </w:pPr>
      <w:r w:rsidRPr="007110CB">
        <w:rPr>
          <w:rFonts w:asciiTheme="minorHAnsi" w:hAnsiTheme="minorHAnsi"/>
        </w:rPr>
        <w:t xml:space="preserve">Upon completion of this course, you should be able to: </w:t>
      </w:r>
    </w:p>
    <w:p w14:paraId="59A77F26" w14:textId="77777777" w:rsidR="00D057B6" w:rsidRPr="007110CB" w:rsidRDefault="00D057B6" w:rsidP="005D6957">
      <w:pPr>
        <w:pStyle w:val="Default"/>
        <w:ind w:left="180" w:hanging="180"/>
        <w:rPr>
          <w:rFonts w:asciiTheme="minorHAnsi" w:hAnsiTheme="minorHAnsi"/>
        </w:rPr>
      </w:pPr>
      <w:r w:rsidRPr="007110CB">
        <w:rPr>
          <w:rFonts w:asciiTheme="minorHAnsi" w:hAnsiTheme="minorHAnsi"/>
        </w:rPr>
        <w:t xml:space="preserve">• Communicate effectively with your academic supervisor, on-site supervisors, co-workers and the externship organization’s customers and patrons. </w:t>
      </w:r>
    </w:p>
    <w:p w14:paraId="09C5B398" w14:textId="77777777" w:rsidR="00D057B6" w:rsidRPr="007110CB" w:rsidRDefault="00D057B6" w:rsidP="005D6957">
      <w:pPr>
        <w:pStyle w:val="Default"/>
        <w:ind w:left="360" w:hanging="360"/>
        <w:rPr>
          <w:rFonts w:asciiTheme="minorHAnsi" w:hAnsiTheme="minorHAnsi"/>
        </w:rPr>
      </w:pPr>
      <w:r w:rsidRPr="007110CB">
        <w:rPr>
          <w:rFonts w:asciiTheme="minorHAnsi" w:hAnsiTheme="minorHAnsi"/>
        </w:rPr>
        <w:t xml:space="preserve">• Perform business or communication tasks in an arts setting. </w:t>
      </w:r>
    </w:p>
    <w:p w14:paraId="00877915" w14:textId="77777777" w:rsidR="00D057B6" w:rsidRPr="007110CB" w:rsidRDefault="00D057B6" w:rsidP="005D6957">
      <w:pPr>
        <w:pStyle w:val="Default"/>
        <w:ind w:left="360" w:hanging="360"/>
        <w:rPr>
          <w:rFonts w:asciiTheme="minorHAnsi" w:hAnsiTheme="minorHAnsi"/>
        </w:rPr>
      </w:pPr>
      <w:r w:rsidRPr="007110CB">
        <w:rPr>
          <w:rFonts w:asciiTheme="minorHAnsi" w:hAnsiTheme="minorHAnsi"/>
        </w:rPr>
        <w:t xml:space="preserve">• Describe the culture of your organization. </w:t>
      </w:r>
    </w:p>
    <w:p w14:paraId="683CCA35" w14:textId="77777777" w:rsidR="00D057B6" w:rsidRDefault="00D057B6" w:rsidP="005D6957">
      <w:pPr>
        <w:pStyle w:val="Default"/>
        <w:ind w:left="360" w:hanging="360"/>
        <w:rPr>
          <w:rFonts w:asciiTheme="minorHAnsi" w:hAnsiTheme="minorHAnsi"/>
        </w:rPr>
      </w:pPr>
      <w:r w:rsidRPr="007110CB">
        <w:rPr>
          <w:rFonts w:asciiTheme="minorHAnsi" w:hAnsiTheme="minorHAnsi"/>
        </w:rPr>
        <w:t xml:space="preserve">• Identify the skills and information that you learned and will bring to a future job. </w:t>
      </w:r>
    </w:p>
    <w:p w14:paraId="3AD5D140" w14:textId="53533856" w:rsidR="0091143A" w:rsidRPr="007110CB" w:rsidRDefault="0091143A" w:rsidP="005D6957">
      <w:pPr>
        <w:pStyle w:val="Default"/>
        <w:ind w:left="360" w:hanging="360"/>
        <w:rPr>
          <w:rFonts w:asciiTheme="minorHAnsi" w:hAnsiTheme="minorHAnsi"/>
        </w:rPr>
      </w:pPr>
      <w:r>
        <w:rPr>
          <w:rFonts w:asciiTheme="minorHAnsi" w:hAnsiTheme="minorHAnsi"/>
        </w:rPr>
        <w:t>• Network effectively with professionals in the arts and arts management</w:t>
      </w:r>
      <w:r w:rsidR="00D1413D">
        <w:rPr>
          <w:rFonts w:asciiTheme="minorHAnsi" w:hAnsiTheme="minorHAnsi"/>
        </w:rPr>
        <w:t>-related</w:t>
      </w:r>
      <w:r>
        <w:rPr>
          <w:rFonts w:asciiTheme="minorHAnsi" w:hAnsiTheme="minorHAnsi"/>
        </w:rPr>
        <w:t xml:space="preserve"> fields.</w:t>
      </w:r>
    </w:p>
    <w:p w14:paraId="7F263A34" w14:textId="77777777" w:rsidR="00D057B6" w:rsidRPr="007110CB" w:rsidRDefault="00D057B6" w:rsidP="00D057B6">
      <w:pPr>
        <w:pStyle w:val="Default"/>
        <w:rPr>
          <w:rFonts w:asciiTheme="minorHAnsi" w:hAnsiTheme="minorHAnsi"/>
        </w:rPr>
      </w:pPr>
    </w:p>
    <w:p w14:paraId="5ADADBF2" w14:textId="245915E3" w:rsidR="007110CB" w:rsidRPr="00CD5E1C" w:rsidRDefault="007110CB" w:rsidP="00D057B6">
      <w:pPr>
        <w:pStyle w:val="Default"/>
        <w:rPr>
          <w:rFonts w:asciiTheme="minorHAnsi" w:hAnsiTheme="minorHAnsi"/>
          <w:b/>
          <w:bCs/>
        </w:rPr>
      </w:pPr>
      <w:r>
        <w:rPr>
          <w:rFonts w:asciiTheme="minorHAnsi" w:hAnsiTheme="minorHAnsi"/>
          <w:b/>
          <w:bCs/>
        </w:rPr>
        <w:t>ASSIGNMENT DESCRIPTIONS</w:t>
      </w:r>
    </w:p>
    <w:p w14:paraId="1934B9A5" w14:textId="77777777" w:rsidR="00D057B6" w:rsidRPr="007110CB" w:rsidRDefault="00D057B6" w:rsidP="00D057B6">
      <w:pPr>
        <w:pStyle w:val="Default"/>
        <w:rPr>
          <w:rFonts w:asciiTheme="minorHAnsi" w:hAnsiTheme="minorHAnsi"/>
          <w:b/>
          <w:i/>
        </w:rPr>
      </w:pPr>
      <w:r w:rsidRPr="007110CB">
        <w:rPr>
          <w:rFonts w:asciiTheme="minorHAnsi" w:hAnsiTheme="minorHAnsi"/>
          <w:b/>
          <w:bCs/>
          <w:i/>
        </w:rPr>
        <w:t xml:space="preserve">DISCUSSION </w:t>
      </w:r>
      <w:r w:rsidR="007110CB" w:rsidRPr="007110CB">
        <w:rPr>
          <w:rFonts w:asciiTheme="minorHAnsi" w:hAnsiTheme="minorHAnsi"/>
          <w:b/>
          <w:bCs/>
          <w:i/>
        </w:rPr>
        <w:t>POSTS</w:t>
      </w:r>
    </w:p>
    <w:p w14:paraId="4B4F1AA3" w14:textId="75CDFC7B" w:rsidR="0091143A" w:rsidRDefault="005D03A3" w:rsidP="00D057B6">
      <w:pPr>
        <w:rPr>
          <w:szCs w:val="24"/>
        </w:rPr>
      </w:pPr>
      <w:r>
        <w:rPr>
          <w:szCs w:val="24"/>
        </w:rPr>
        <w:t xml:space="preserve">You </w:t>
      </w:r>
      <w:r w:rsidR="00D057B6" w:rsidRPr="007110CB">
        <w:rPr>
          <w:szCs w:val="24"/>
        </w:rPr>
        <w:t xml:space="preserve">will post in </w:t>
      </w:r>
      <w:r w:rsidR="00783020">
        <w:rPr>
          <w:szCs w:val="24"/>
        </w:rPr>
        <w:t xml:space="preserve">CANVAS </w:t>
      </w:r>
      <w:r w:rsidR="00D057B6" w:rsidRPr="007110CB">
        <w:rPr>
          <w:szCs w:val="24"/>
        </w:rPr>
        <w:t xml:space="preserve">a 3-5 sentence reflection about </w:t>
      </w:r>
      <w:r>
        <w:rPr>
          <w:szCs w:val="24"/>
        </w:rPr>
        <w:t>each</w:t>
      </w:r>
      <w:r w:rsidR="00D057B6" w:rsidRPr="007110CB">
        <w:rPr>
          <w:szCs w:val="24"/>
        </w:rPr>
        <w:t xml:space="preserve"> week’s topic. </w:t>
      </w:r>
    </w:p>
    <w:p w14:paraId="6DC14068" w14:textId="34BDB515" w:rsidR="0091143A" w:rsidRDefault="00D057B6" w:rsidP="00D057B6">
      <w:pPr>
        <w:rPr>
          <w:szCs w:val="24"/>
        </w:rPr>
      </w:pPr>
      <w:r w:rsidRPr="006D5CCC">
        <w:rPr>
          <w:b/>
          <w:szCs w:val="24"/>
          <w:highlight w:val="yellow"/>
        </w:rPr>
        <w:t xml:space="preserve">The deadline for each week is Sunday at 11:59 </w:t>
      </w:r>
      <w:r w:rsidR="00F26243" w:rsidRPr="006D5CCC">
        <w:rPr>
          <w:b/>
          <w:szCs w:val="24"/>
          <w:highlight w:val="yellow"/>
        </w:rPr>
        <w:t>P.M.</w:t>
      </w:r>
      <w:r w:rsidRPr="006D5CCC">
        <w:rPr>
          <w:b/>
          <w:szCs w:val="24"/>
          <w:highlight w:val="yellow"/>
        </w:rPr>
        <w:t xml:space="preserve"> Central Time</w:t>
      </w:r>
      <w:r w:rsidRPr="006D5CCC">
        <w:rPr>
          <w:szCs w:val="24"/>
          <w:highlight w:val="yellow"/>
        </w:rPr>
        <w:t>.</w:t>
      </w:r>
      <w:r w:rsidR="004928DA">
        <w:rPr>
          <w:szCs w:val="24"/>
        </w:rPr>
        <w:t xml:space="preserve"> </w:t>
      </w:r>
      <w:r w:rsidR="0091143A" w:rsidRPr="0091143A">
        <w:rPr>
          <w:i/>
          <w:szCs w:val="24"/>
        </w:rPr>
        <w:t>(</w:t>
      </w:r>
      <w:r w:rsidR="0091143A" w:rsidRPr="007110CB">
        <w:rPr>
          <w:i/>
          <w:szCs w:val="24"/>
        </w:rPr>
        <w:t>If you are in a different time zone, it is your responsibility to translate that to the correct time where you are based.</w:t>
      </w:r>
      <w:r w:rsidR="0091143A">
        <w:rPr>
          <w:i/>
          <w:szCs w:val="24"/>
        </w:rPr>
        <w:t xml:space="preserve"> You might want a multi-clock app on your phone!)</w:t>
      </w:r>
      <w:r w:rsidR="0091143A" w:rsidRPr="007110CB">
        <w:rPr>
          <w:szCs w:val="24"/>
        </w:rPr>
        <w:t xml:space="preserve"> </w:t>
      </w:r>
    </w:p>
    <w:p w14:paraId="5D3EB4EC" w14:textId="134A0F22" w:rsidR="0091143A" w:rsidRDefault="0091143A" w:rsidP="00D057B6">
      <w:pPr>
        <w:rPr>
          <w:szCs w:val="24"/>
        </w:rPr>
      </w:pPr>
      <w:r>
        <w:rPr>
          <w:szCs w:val="24"/>
        </w:rPr>
        <w:t xml:space="preserve">One </w:t>
      </w:r>
      <w:r w:rsidR="00BF7575">
        <w:rPr>
          <w:szCs w:val="24"/>
        </w:rPr>
        <w:t xml:space="preserve">of the </w:t>
      </w:r>
      <w:r>
        <w:rPr>
          <w:szCs w:val="24"/>
        </w:rPr>
        <w:t>goal</w:t>
      </w:r>
      <w:r w:rsidR="00BF7575">
        <w:rPr>
          <w:szCs w:val="24"/>
        </w:rPr>
        <w:t>s</w:t>
      </w:r>
      <w:r>
        <w:rPr>
          <w:szCs w:val="24"/>
        </w:rPr>
        <w:t xml:space="preserve"> of this exercise is to establish a supportive community among you as you engage in the Externship together; </w:t>
      </w:r>
      <w:r w:rsidRPr="006D5CCC">
        <w:rPr>
          <w:szCs w:val="24"/>
          <w:highlight w:val="yellow"/>
          <w:u w:val="single"/>
        </w:rPr>
        <w:t>therefore, I expect you to read and respond to one-another’s posts</w:t>
      </w:r>
      <w:r w:rsidRPr="006D5CCC">
        <w:rPr>
          <w:szCs w:val="24"/>
          <w:highlight w:val="yellow"/>
        </w:rPr>
        <w:t>.</w:t>
      </w:r>
      <w:r>
        <w:rPr>
          <w:szCs w:val="24"/>
        </w:rPr>
        <w:t xml:space="preserve"> That does not necessarily mean that you must comment on every post/every time, but being part of the community means being part of the conversation. Each</w:t>
      </w:r>
      <w:r w:rsidR="004928DA">
        <w:rPr>
          <w:szCs w:val="24"/>
        </w:rPr>
        <w:t xml:space="preserve"> discussion will be active a week before the deadline</w:t>
      </w:r>
      <w:r>
        <w:rPr>
          <w:szCs w:val="24"/>
        </w:rPr>
        <w:t xml:space="preserve"> and remain active throughout the course so that you can review</w:t>
      </w:r>
      <w:r w:rsidR="00BF7575">
        <w:rPr>
          <w:szCs w:val="24"/>
        </w:rPr>
        <w:t>/</w:t>
      </w:r>
      <w:r>
        <w:rPr>
          <w:szCs w:val="24"/>
        </w:rPr>
        <w:t>comment on earlier posts</w:t>
      </w:r>
      <w:r w:rsidR="004928DA">
        <w:rPr>
          <w:szCs w:val="24"/>
        </w:rPr>
        <w:t>.</w:t>
      </w:r>
      <w:r w:rsidR="00D057B6" w:rsidRPr="007110CB">
        <w:rPr>
          <w:szCs w:val="24"/>
        </w:rPr>
        <w:t xml:space="preserve"> </w:t>
      </w:r>
    </w:p>
    <w:p w14:paraId="16C2A38B" w14:textId="49AFB26D" w:rsidR="00D057B6" w:rsidRPr="007110CB" w:rsidRDefault="0046555D" w:rsidP="00D057B6">
      <w:pPr>
        <w:rPr>
          <w:szCs w:val="24"/>
        </w:rPr>
      </w:pPr>
      <w:r>
        <w:rPr>
          <w:szCs w:val="24"/>
        </w:rPr>
        <w:t>I will throw out your lowest score when calculating your grade for this portion of class.</w:t>
      </w:r>
    </w:p>
    <w:p w14:paraId="4408D29A" w14:textId="77777777" w:rsidR="00D057B6" w:rsidRPr="007110CB" w:rsidRDefault="00D057B6" w:rsidP="00D057B6">
      <w:pPr>
        <w:rPr>
          <w:szCs w:val="24"/>
        </w:rPr>
      </w:pPr>
    </w:p>
    <w:tbl>
      <w:tblPr>
        <w:tblStyle w:val="TableGrid"/>
        <w:tblW w:w="0" w:type="auto"/>
        <w:tblLook w:val="04A0" w:firstRow="1" w:lastRow="0" w:firstColumn="1" w:lastColumn="0" w:noHBand="0" w:noVBand="1"/>
      </w:tblPr>
      <w:tblGrid>
        <w:gridCol w:w="7308"/>
        <w:gridCol w:w="2268"/>
      </w:tblGrid>
      <w:tr w:rsidR="00D057B6" w:rsidRPr="007110CB" w14:paraId="72E09396" w14:textId="77777777" w:rsidTr="007110CB">
        <w:tc>
          <w:tcPr>
            <w:tcW w:w="7308" w:type="dxa"/>
          </w:tcPr>
          <w:p w14:paraId="2184463F" w14:textId="77777777" w:rsidR="00D057B6" w:rsidRPr="007110CB" w:rsidRDefault="00D057B6" w:rsidP="007110CB">
            <w:pPr>
              <w:pStyle w:val="ListParagraph"/>
              <w:numPr>
                <w:ilvl w:val="0"/>
                <w:numId w:val="1"/>
              </w:numPr>
              <w:spacing w:line="360" w:lineRule="auto"/>
              <w:rPr>
                <w:szCs w:val="24"/>
              </w:rPr>
            </w:pPr>
            <w:r w:rsidRPr="007110CB">
              <w:rPr>
                <w:szCs w:val="24"/>
              </w:rPr>
              <w:t>Describe your living accommodation</w:t>
            </w:r>
          </w:p>
        </w:tc>
        <w:tc>
          <w:tcPr>
            <w:tcW w:w="2268" w:type="dxa"/>
          </w:tcPr>
          <w:p w14:paraId="6A87B2BB" w14:textId="31CAB79D" w:rsidR="00D057B6" w:rsidRPr="00F26243" w:rsidRDefault="00AD361B" w:rsidP="00AC2023">
            <w:pPr>
              <w:spacing w:line="360" w:lineRule="auto"/>
              <w:rPr>
                <w:szCs w:val="24"/>
              </w:rPr>
            </w:pPr>
            <w:r>
              <w:rPr>
                <w:szCs w:val="24"/>
              </w:rPr>
              <w:t>FEBRUARY 16</w:t>
            </w:r>
          </w:p>
        </w:tc>
      </w:tr>
      <w:tr w:rsidR="007110CB" w:rsidRPr="007110CB" w14:paraId="067486E7" w14:textId="77777777" w:rsidTr="007110CB">
        <w:tc>
          <w:tcPr>
            <w:tcW w:w="7308" w:type="dxa"/>
          </w:tcPr>
          <w:p w14:paraId="2C8AD1A9" w14:textId="77777777" w:rsidR="007110CB" w:rsidRPr="007110CB" w:rsidRDefault="007110CB" w:rsidP="007110CB">
            <w:pPr>
              <w:pStyle w:val="ListParagraph"/>
              <w:numPr>
                <w:ilvl w:val="0"/>
                <w:numId w:val="1"/>
              </w:numPr>
              <w:spacing w:line="360" w:lineRule="auto"/>
              <w:rPr>
                <w:szCs w:val="24"/>
              </w:rPr>
            </w:pPr>
            <w:r w:rsidRPr="007110CB">
              <w:rPr>
                <w:szCs w:val="24"/>
              </w:rPr>
              <w:t>Describe your work environment</w:t>
            </w:r>
          </w:p>
        </w:tc>
        <w:tc>
          <w:tcPr>
            <w:tcW w:w="2268" w:type="dxa"/>
          </w:tcPr>
          <w:p w14:paraId="649A1716" w14:textId="6D683E01" w:rsidR="007110CB" w:rsidRPr="00F26243" w:rsidRDefault="00AD361B" w:rsidP="00AC2023">
            <w:pPr>
              <w:spacing w:line="360" w:lineRule="auto"/>
              <w:rPr>
                <w:szCs w:val="24"/>
              </w:rPr>
            </w:pPr>
            <w:r>
              <w:rPr>
                <w:szCs w:val="24"/>
              </w:rPr>
              <w:t>FEBRUARY 23</w:t>
            </w:r>
          </w:p>
        </w:tc>
      </w:tr>
      <w:tr w:rsidR="001B76C0" w:rsidRPr="007110CB" w14:paraId="31CE8830" w14:textId="77777777" w:rsidTr="007110CB">
        <w:tc>
          <w:tcPr>
            <w:tcW w:w="7308" w:type="dxa"/>
          </w:tcPr>
          <w:p w14:paraId="3F681293" w14:textId="1C63D491" w:rsidR="001B76C0" w:rsidRPr="007110CB" w:rsidRDefault="001B76C0" w:rsidP="00BF7575">
            <w:pPr>
              <w:pStyle w:val="ListParagraph"/>
              <w:numPr>
                <w:ilvl w:val="0"/>
                <w:numId w:val="1"/>
              </w:numPr>
              <w:spacing w:line="360" w:lineRule="auto"/>
              <w:rPr>
                <w:szCs w:val="24"/>
              </w:rPr>
            </w:pPr>
            <w:r w:rsidRPr="007110CB">
              <w:rPr>
                <w:szCs w:val="24"/>
              </w:rPr>
              <w:t xml:space="preserve">Introduce </w:t>
            </w:r>
            <w:r w:rsidR="00BF7575">
              <w:rPr>
                <w:szCs w:val="24"/>
              </w:rPr>
              <w:t>us</w:t>
            </w:r>
            <w:r w:rsidRPr="007110CB">
              <w:rPr>
                <w:szCs w:val="24"/>
              </w:rPr>
              <w:t xml:space="preserve"> to your on-site supervisor</w:t>
            </w:r>
          </w:p>
        </w:tc>
        <w:tc>
          <w:tcPr>
            <w:tcW w:w="2268" w:type="dxa"/>
          </w:tcPr>
          <w:p w14:paraId="169D7642" w14:textId="0BF74FDD" w:rsidR="001B76C0" w:rsidRPr="00F26243" w:rsidRDefault="00AD361B" w:rsidP="00AC2023">
            <w:pPr>
              <w:spacing w:line="360" w:lineRule="auto"/>
              <w:rPr>
                <w:szCs w:val="24"/>
              </w:rPr>
            </w:pPr>
            <w:r>
              <w:rPr>
                <w:szCs w:val="24"/>
              </w:rPr>
              <w:t>MARCH 1</w:t>
            </w:r>
          </w:p>
        </w:tc>
      </w:tr>
      <w:tr w:rsidR="001B76C0" w:rsidRPr="007110CB" w14:paraId="121A798F" w14:textId="77777777" w:rsidTr="007110CB">
        <w:tc>
          <w:tcPr>
            <w:tcW w:w="7308" w:type="dxa"/>
          </w:tcPr>
          <w:p w14:paraId="5B4B547B" w14:textId="77777777" w:rsidR="001B76C0" w:rsidRPr="007110CB" w:rsidRDefault="001B76C0" w:rsidP="007110CB">
            <w:pPr>
              <w:pStyle w:val="ListParagraph"/>
              <w:numPr>
                <w:ilvl w:val="0"/>
                <w:numId w:val="1"/>
              </w:numPr>
              <w:spacing w:line="360" w:lineRule="auto"/>
              <w:rPr>
                <w:szCs w:val="24"/>
              </w:rPr>
            </w:pPr>
            <w:r w:rsidRPr="007110CB">
              <w:rPr>
                <w:szCs w:val="24"/>
              </w:rPr>
              <w:t>Describe how you fit into the organization</w:t>
            </w:r>
          </w:p>
        </w:tc>
        <w:tc>
          <w:tcPr>
            <w:tcW w:w="2268" w:type="dxa"/>
          </w:tcPr>
          <w:p w14:paraId="73F4D19D" w14:textId="3ABC9828" w:rsidR="001B76C0" w:rsidRPr="00F26243" w:rsidRDefault="00AD361B" w:rsidP="00AC2023">
            <w:pPr>
              <w:spacing w:line="360" w:lineRule="auto"/>
              <w:rPr>
                <w:szCs w:val="24"/>
              </w:rPr>
            </w:pPr>
            <w:r>
              <w:rPr>
                <w:szCs w:val="24"/>
              </w:rPr>
              <w:t>MARCH 8</w:t>
            </w:r>
          </w:p>
        </w:tc>
      </w:tr>
      <w:tr w:rsidR="001B76C0" w:rsidRPr="007110CB" w14:paraId="4C7F3AF8" w14:textId="77777777" w:rsidTr="007110CB">
        <w:tc>
          <w:tcPr>
            <w:tcW w:w="7308" w:type="dxa"/>
          </w:tcPr>
          <w:p w14:paraId="1CB630CD" w14:textId="77777777" w:rsidR="001B76C0" w:rsidRPr="007110CB" w:rsidRDefault="001B76C0" w:rsidP="007110CB">
            <w:pPr>
              <w:pStyle w:val="ListParagraph"/>
              <w:numPr>
                <w:ilvl w:val="0"/>
                <w:numId w:val="1"/>
              </w:numPr>
              <w:spacing w:line="360" w:lineRule="auto"/>
              <w:rPr>
                <w:szCs w:val="24"/>
              </w:rPr>
            </w:pPr>
            <w:r w:rsidRPr="007110CB">
              <w:rPr>
                <w:szCs w:val="24"/>
              </w:rPr>
              <w:t>Describe an interaction with a co-worker</w:t>
            </w:r>
          </w:p>
        </w:tc>
        <w:tc>
          <w:tcPr>
            <w:tcW w:w="2268" w:type="dxa"/>
          </w:tcPr>
          <w:p w14:paraId="147AF7C0" w14:textId="3C027945" w:rsidR="001B76C0" w:rsidRPr="00F26243" w:rsidRDefault="00AD361B" w:rsidP="00AC2023">
            <w:pPr>
              <w:spacing w:line="360" w:lineRule="auto"/>
              <w:rPr>
                <w:szCs w:val="24"/>
              </w:rPr>
            </w:pPr>
            <w:r>
              <w:rPr>
                <w:szCs w:val="24"/>
              </w:rPr>
              <w:t>MARCH 29</w:t>
            </w:r>
          </w:p>
        </w:tc>
      </w:tr>
      <w:tr w:rsidR="001B76C0" w:rsidRPr="007110CB" w14:paraId="2218C2FC" w14:textId="77777777" w:rsidTr="007110CB">
        <w:tc>
          <w:tcPr>
            <w:tcW w:w="7308" w:type="dxa"/>
          </w:tcPr>
          <w:p w14:paraId="48061B1A" w14:textId="77777777" w:rsidR="001B76C0" w:rsidRPr="007110CB" w:rsidRDefault="001B76C0" w:rsidP="007110CB">
            <w:pPr>
              <w:pStyle w:val="ListParagraph"/>
              <w:numPr>
                <w:ilvl w:val="0"/>
                <w:numId w:val="1"/>
              </w:numPr>
              <w:spacing w:line="360" w:lineRule="auto"/>
              <w:rPr>
                <w:szCs w:val="24"/>
              </w:rPr>
            </w:pPr>
            <w:r w:rsidRPr="007110CB">
              <w:rPr>
                <w:szCs w:val="24"/>
              </w:rPr>
              <w:t>Describe how you</w:t>
            </w:r>
            <w:r>
              <w:rPr>
                <w:szCs w:val="24"/>
              </w:rPr>
              <w:t>’ve learned to</w:t>
            </w:r>
            <w:r w:rsidRPr="007110CB">
              <w:rPr>
                <w:szCs w:val="24"/>
              </w:rPr>
              <w:t xml:space="preserve"> ask for information</w:t>
            </w:r>
          </w:p>
        </w:tc>
        <w:tc>
          <w:tcPr>
            <w:tcW w:w="2268" w:type="dxa"/>
          </w:tcPr>
          <w:p w14:paraId="2D4A9A93" w14:textId="3ED70E6C" w:rsidR="007B6672" w:rsidRPr="00F26243" w:rsidRDefault="00AD361B" w:rsidP="00AC2023">
            <w:pPr>
              <w:spacing w:line="360" w:lineRule="auto"/>
              <w:rPr>
                <w:szCs w:val="24"/>
              </w:rPr>
            </w:pPr>
            <w:r>
              <w:rPr>
                <w:szCs w:val="24"/>
              </w:rPr>
              <w:t>APRIL 5</w:t>
            </w:r>
          </w:p>
        </w:tc>
      </w:tr>
      <w:tr w:rsidR="001B76C0" w:rsidRPr="007110CB" w14:paraId="1E1BCFD0" w14:textId="77777777" w:rsidTr="007110CB">
        <w:tc>
          <w:tcPr>
            <w:tcW w:w="7308" w:type="dxa"/>
          </w:tcPr>
          <w:p w14:paraId="2AFCFF43" w14:textId="77777777" w:rsidR="001B76C0" w:rsidRPr="007110CB" w:rsidRDefault="001B76C0" w:rsidP="007110CB">
            <w:pPr>
              <w:pStyle w:val="ListParagraph"/>
              <w:numPr>
                <w:ilvl w:val="0"/>
                <w:numId w:val="1"/>
              </w:numPr>
              <w:spacing w:line="360" w:lineRule="auto"/>
              <w:rPr>
                <w:szCs w:val="24"/>
              </w:rPr>
            </w:pPr>
            <w:r w:rsidRPr="007110CB">
              <w:rPr>
                <w:szCs w:val="24"/>
              </w:rPr>
              <w:t>Describe how you network in and around your organization</w:t>
            </w:r>
          </w:p>
        </w:tc>
        <w:tc>
          <w:tcPr>
            <w:tcW w:w="2268" w:type="dxa"/>
          </w:tcPr>
          <w:p w14:paraId="46D96C48" w14:textId="02BCFEC9" w:rsidR="001B76C0" w:rsidRPr="00F26243" w:rsidRDefault="00AD361B" w:rsidP="00AC2023">
            <w:pPr>
              <w:spacing w:line="360" w:lineRule="auto"/>
              <w:rPr>
                <w:szCs w:val="24"/>
              </w:rPr>
            </w:pPr>
            <w:r>
              <w:rPr>
                <w:szCs w:val="24"/>
              </w:rPr>
              <w:t>APRIL 12</w:t>
            </w:r>
          </w:p>
        </w:tc>
      </w:tr>
      <w:tr w:rsidR="001B76C0" w:rsidRPr="007110CB" w14:paraId="7E8127C8" w14:textId="77777777" w:rsidTr="007110CB">
        <w:tc>
          <w:tcPr>
            <w:tcW w:w="7308" w:type="dxa"/>
          </w:tcPr>
          <w:p w14:paraId="2C00273F" w14:textId="77777777" w:rsidR="001B76C0" w:rsidRPr="007110CB" w:rsidRDefault="001B76C0" w:rsidP="007110CB">
            <w:pPr>
              <w:pStyle w:val="ListParagraph"/>
              <w:numPr>
                <w:ilvl w:val="0"/>
                <w:numId w:val="1"/>
              </w:numPr>
              <w:spacing w:line="360" w:lineRule="auto"/>
              <w:rPr>
                <w:szCs w:val="24"/>
              </w:rPr>
            </w:pPr>
            <w:r w:rsidRPr="007110CB">
              <w:rPr>
                <w:szCs w:val="24"/>
              </w:rPr>
              <w:t>Describe the role of the arts in your community</w:t>
            </w:r>
          </w:p>
        </w:tc>
        <w:tc>
          <w:tcPr>
            <w:tcW w:w="2268" w:type="dxa"/>
          </w:tcPr>
          <w:p w14:paraId="1CEE56B5" w14:textId="193A4A8F" w:rsidR="001B76C0" w:rsidRPr="00F26243" w:rsidRDefault="00AD361B" w:rsidP="00AC2023">
            <w:pPr>
              <w:spacing w:line="360" w:lineRule="auto"/>
              <w:rPr>
                <w:szCs w:val="24"/>
              </w:rPr>
            </w:pPr>
            <w:r>
              <w:rPr>
                <w:szCs w:val="24"/>
              </w:rPr>
              <w:t>APRIL 19</w:t>
            </w:r>
          </w:p>
        </w:tc>
      </w:tr>
      <w:tr w:rsidR="001B76C0" w:rsidRPr="007110CB" w14:paraId="7C86D6A7" w14:textId="77777777" w:rsidTr="007110CB">
        <w:tc>
          <w:tcPr>
            <w:tcW w:w="7308" w:type="dxa"/>
          </w:tcPr>
          <w:p w14:paraId="3BE00F2E" w14:textId="77777777" w:rsidR="001B76C0" w:rsidRPr="007110CB" w:rsidRDefault="001B76C0" w:rsidP="007110CB">
            <w:pPr>
              <w:pStyle w:val="ListParagraph"/>
              <w:numPr>
                <w:ilvl w:val="0"/>
                <w:numId w:val="1"/>
              </w:numPr>
              <w:spacing w:line="360" w:lineRule="auto"/>
              <w:rPr>
                <w:szCs w:val="24"/>
              </w:rPr>
            </w:pPr>
            <w:r w:rsidRPr="007110CB">
              <w:rPr>
                <w:szCs w:val="24"/>
              </w:rPr>
              <w:t>Describe how you have learned to manage your time</w:t>
            </w:r>
          </w:p>
        </w:tc>
        <w:tc>
          <w:tcPr>
            <w:tcW w:w="2268" w:type="dxa"/>
          </w:tcPr>
          <w:p w14:paraId="1DB3245D" w14:textId="70A130E3" w:rsidR="001B76C0" w:rsidRPr="00F26243" w:rsidRDefault="00AD361B" w:rsidP="00F26243">
            <w:pPr>
              <w:spacing w:line="360" w:lineRule="auto"/>
              <w:rPr>
                <w:szCs w:val="24"/>
              </w:rPr>
            </w:pPr>
            <w:r>
              <w:rPr>
                <w:szCs w:val="24"/>
              </w:rPr>
              <w:t>APRIL 26</w:t>
            </w:r>
          </w:p>
        </w:tc>
      </w:tr>
      <w:tr w:rsidR="001B76C0" w:rsidRPr="007110CB" w14:paraId="1A1E4CBE" w14:textId="77777777" w:rsidTr="007110CB">
        <w:tc>
          <w:tcPr>
            <w:tcW w:w="7308" w:type="dxa"/>
          </w:tcPr>
          <w:p w14:paraId="5BE5C0D3" w14:textId="77777777" w:rsidR="001B76C0" w:rsidRPr="007110CB" w:rsidRDefault="001B76C0" w:rsidP="007110CB">
            <w:pPr>
              <w:pStyle w:val="ListParagraph"/>
              <w:numPr>
                <w:ilvl w:val="0"/>
                <w:numId w:val="1"/>
              </w:numPr>
              <w:spacing w:line="360" w:lineRule="auto"/>
              <w:rPr>
                <w:szCs w:val="24"/>
              </w:rPr>
            </w:pPr>
            <w:r w:rsidRPr="007110CB">
              <w:rPr>
                <w:szCs w:val="24"/>
              </w:rPr>
              <w:t>Describe some of the skills you’ve learned</w:t>
            </w:r>
          </w:p>
        </w:tc>
        <w:tc>
          <w:tcPr>
            <w:tcW w:w="2268" w:type="dxa"/>
          </w:tcPr>
          <w:p w14:paraId="182337BF" w14:textId="065DFB53" w:rsidR="001B76C0" w:rsidRPr="00F26243" w:rsidRDefault="00AD361B" w:rsidP="00F26243">
            <w:pPr>
              <w:spacing w:line="360" w:lineRule="auto"/>
              <w:rPr>
                <w:szCs w:val="24"/>
              </w:rPr>
            </w:pPr>
            <w:r>
              <w:rPr>
                <w:szCs w:val="24"/>
              </w:rPr>
              <w:t>MAY 3</w:t>
            </w:r>
          </w:p>
        </w:tc>
      </w:tr>
    </w:tbl>
    <w:p w14:paraId="1772CAE6" w14:textId="77777777" w:rsidR="00D057B6" w:rsidRPr="007110CB" w:rsidRDefault="00D057B6" w:rsidP="00D057B6">
      <w:pPr>
        <w:rPr>
          <w:szCs w:val="24"/>
        </w:rPr>
      </w:pPr>
    </w:p>
    <w:p w14:paraId="29DEA409" w14:textId="77777777" w:rsidR="00D057B6" w:rsidRPr="005D03A3" w:rsidRDefault="005D03A3" w:rsidP="00D057B6">
      <w:pPr>
        <w:pStyle w:val="Default"/>
        <w:rPr>
          <w:rFonts w:asciiTheme="minorHAnsi" w:hAnsiTheme="minorHAnsi"/>
          <w:sz w:val="23"/>
          <w:szCs w:val="23"/>
        </w:rPr>
      </w:pPr>
      <w:r w:rsidRPr="005D03A3">
        <w:rPr>
          <w:rFonts w:asciiTheme="minorHAnsi" w:hAnsiTheme="minorHAnsi"/>
          <w:b/>
          <w:i/>
          <w:sz w:val="23"/>
          <w:szCs w:val="23"/>
        </w:rPr>
        <w:t>CHECK-IN</w:t>
      </w:r>
    </w:p>
    <w:p w14:paraId="2612E453" w14:textId="15B4A092" w:rsidR="004928DA" w:rsidRDefault="0046555D" w:rsidP="00D057B6">
      <w:pPr>
        <w:pStyle w:val="Default"/>
        <w:rPr>
          <w:rFonts w:asciiTheme="minorHAnsi" w:hAnsiTheme="minorHAnsi"/>
          <w:sz w:val="23"/>
          <w:szCs w:val="23"/>
        </w:rPr>
      </w:pPr>
      <w:r>
        <w:rPr>
          <w:rFonts w:asciiTheme="minorHAnsi" w:hAnsiTheme="minorHAnsi"/>
          <w:sz w:val="23"/>
          <w:szCs w:val="23"/>
        </w:rPr>
        <w:t xml:space="preserve">As much as I’d like to </w:t>
      </w:r>
      <w:r w:rsidR="004928DA">
        <w:rPr>
          <w:rFonts w:asciiTheme="minorHAnsi" w:hAnsiTheme="minorHAnsi"/>
          <w:sz w:val="23"/>
          <w:szCs w:val="23"/>
        </w:rPr>
        <w:t xml:space="preserve">travel to each site </w:t>
      </w:r>
      <w:r>
        <w:rPr>
          <w:rFonts w:asciiTheme="minorHAnsi" w:hAnsiTheme="minorHAnsi"/>
          <w:sz w:val="23"/>
          <w:szCs w:val="23"/>
        </w:rPr>
        <w:t xml:space="preserve">to check in on </w:t>
      </w:r>
      <w:r w:rsidR="004928DA">
        <w:rPr>
          <w:rFonts w:asciiTheme="minorHAnsi" w:hAnsiTheme="minorHAnsi"/>
          <w:sz w:val="23"/>
          <w:szCs w:val="23"/>
        </w:rPr>
        <w:t>your</w:t>
      </w:r>
      <w:r>
        <w:rPr>
          <w:rFonts w:asciiTheme="minorHAnsi" w:hAnsiTheme="minorHAnsi"/>
          <w:sz w:val="23"/>
          <w:szCs w:val="23"/>
        </w:rPr>
        <w:t xml:space="preserve"> progress, </w:t>
      </w:r>
      <w:r w:rsidR="004928DA">
        <w:rPr>
          <w:rFonts w:asciiTheme="minorHAnsi" w:hAnsiTheme="minorHAnsi"/>
          <w:sz w:val="23"/>
          <w:szCs w:val="23"/>
        </w:rPr>
        <w:t>I will need to Skype with at least some of you</w:t>
      </w:r>
      <w:r>
        <w:rPr>
          <w:rFonts w:asciiTheme="minorHAnsi" w:hAnsiTheme="minorHAnsi"/>
          <w:sz w:val="23"/>
          <w:szCs w:val="23"/>
        </w:rPr>
        <w:t xml:space="preserve">. </w:t>
      </w:r>
      <w:r w:rsidRPr="006D5CCC">
        <w:rPr>
          <w:rFonts w:asciiTheme="minorHAnsi" w:hAnsiTheme="minorHAnsi"/>
          <w:sz w:val="23"/>
          <w:szCs w:val="23"/>
          <w:highlight w:val="yellow"/>
        </w:rPr>
        <w:t xml:space="preserve">Therefore, </w:t>
      </w:r>
      <w:r w:rsidRPr="006D5CCC">
        <w:rPr>
          <w:rFonts w:asciiTheme="minorHAnsi" w:hAnsiTheme="minorHAnsi"/>
          <w:b/>
          <w:sz w:val="23"/>
          <w:szCs w:val="23"/>
          <w:highlight w:val="yellow"/>
        </w:rPr>
        <w:t>s</w:t>
      </w:r>
      <w:r w:rsidR="0020059F" w:rsidRPr="006D5CCC">
        <w:rPr>
          <w:rFonts w:asciiTheme="minorHAnsi" w:hAnsiTheme="minorHAnsi"/>
          <w:b/>
          <w:sz w:val="23"/>
          <w:szCs w:val="23"/>
          <w:highlight w:val="yellow"/>
        </w:rPr>
        <w:t xml:space="preserve">ometime between </w:t>
      </w:r>
      <w:r w:rsidR="00AD361B">
        <w:rPr>
          <w:rFonts w:asciiTheme="minorHAnsi" w:hAnsiTheme="minorHAnsi"/>
          <w:b/>
          <w:sz w:val="23"/>
          <w:szCs w:val="23"/>
          <w:highlight w:val="yellow"/>
        </w:rPr>
        <w:t>MARCH</w:t>
      </w:r>
      <w:r w:rsidR="007B6672">
        <w:rPr>
          <w:rFonts w:asciiTheme="minorHAnsi" w:hAnsiTheme="minorHAnsi"/>
          <w:b/>
          <w:sz w:val="23"/>
          <w:szCs w:val="23"/>
          <w:highlight w:val="yellow"/>
        </w:rPr>
        <w:t xml:space="preserve"> 1 and </w:t>
      </w:r>
      <w:r w:rsidR="00AD361B">
        <w:rPr>
          <w:rFonts w:asciiTheme="minorHAnsi" w:hAnsiTheme="minorHAnsi"/>
          <w:b/>
          <w:sz w:val="23"/>
          <w:szCs w:val="23"/>
          <w:highlight w:val="yellow"/>
        </w:rPr>
        <w:t>13</w:t>
      </w:r>
      <w:r w:rsidR="005D03A3" w:rsidRPr="006D5CCC">
        <w:rPr>
          <w:rFonts w:asciiTheme="minorHAnsi" w:hAnsiTheme="minorHAnsi"/>
          <w:sz w:val="23"/>
          <w:szCs w:val="23"/>
          <w:highlight w:val="yellow"/>
        </w:rPr>
        <w:t xml:space="preserve">, </w:t>
      </w:r>
      <w:r w:rsidR="00661EF9" w:rsidRPr="006D5CCC">
        <w:rPr>
          <w:rFonts w:asciiTheme="minorHAnsi" w:hAnsiTheme="minorHAnsi"/>
          <w:sz w:val="23"/>
          <w:szCs w:val="23"/>
          <w:highlight w:val="yellow"/>
        </w:rPr>
        <w:t>please</w:t>
      </w:r>
      <w:r w:rsidR="005D03A3" w:rsidRPr="006D5CCC">
        <w:rPr>
          <w:rFonts w:asciiTheme="minorHAnsi" w:hAnsiTheme="minorHAnsi"/>
          <w:sz w:val="23"/>
          <w:szCs w:val="23"/>
          <w:highlight w:val="yellow"/>
        </w:rPr>
        <w:t xml:space="preserve"> contact me </w:t>
      </w:r>
      <w:r w:rsidR="0057639D" w:rsidRPr="006D5CCC">
        <w:rPr>
          <w:rFonts w:asciiTheme="minorHAnsi" w:hAnsiTheme="minorHAnsi"/>
          <w:sz w:val="23"/>
          <w:szCs w:val="23"/>
          <w:highlight w:val="yellow"/>
        </w:rPr>
        <w:t xml:space="preserve">via e-mail </w:t>
      </w:r>
      <w:r w:rsidR="005D03A3" w:rsidRPr="006D5CCC">
        <w:rPr>
          <w:rFonts w:asciiTheme="minorHAnsi" w:hAnsiTheme="minorHAnsi"/>
          <w:sz w:val="23"/>
          <w:szCs w:val="23"/>
          <w:highlight w:val="yellow"/>
        </w:rPr>
        <w:t>to schedule a</w:t>
      </w:r>
      <w:r w:rsidR="00AD361B">
        <w:rPr>
          <w:rFonts w:asciiTheme="minorHAnsi" w:hAnsiTheme="minorHAnsi"/>
          <w:sz w:val="23"/>
          <w:szCs w:val="23"/>
          <w:highlight w:val="yellow"/>
        </w:rPr>
        <w:t>n in-person</w:t>
      </w:r>
      <w:r w:rsidR="005D03A3" w:rsidRPr="006D5CCC">
        <w:rPr>
          <w:rFonts w:asciiTheme="minorHAnsi" w:hAnsiTheme="minorHAnsi"/>
          <w:sz w:val="23"/>
          <w:szCs w:val="23"/>
          <w:highlight w:val="yellow"/>
        </w:rPr>
        <w:t xml:space="preserve"> </w:t>
      </w:r>
      <w:r w:rsidR="004928DA" w:rsidRPr="006D5CCC">
        <w:rPr>
          <w:rFonts w:asciiTheme="minorHAnsi" w:hAnsiTheme="minorHAnsi"/>
          <w:sz w:val="23"/>
          <w:szCs w:val="23"/>
          <w:highlight w:val="yellow"/>
        </w:rPr>
        <w:t>visit or</w:t>
      </w:r>
      <w:r w:rsidRPr="006D5CCC">
        <w:rPr>
          <w:rFonts w:asciiTheme="minorHAnsi" w:hAnsiTheme="minorHAnsi"/>
          <w:sz w:val="23"/>
          <w:szCs w:val="23"/>
          <w:highlight w:val="yellow"/>
        </w:rPr>
        <w:t xml:space="preserve"> a </w:t>
      </w:r>
      <w:r w:rsidR="00AD361B">
        <w:rPr>
          <w:rFonts w:asciiTheme="minorHAnsi" w:hAnsiTheme="minorHAnsi"/>
          <w:sz w:val="23"/>
          <w:szCs w:val="23"/>
          <w:highlight w:val="yellow"/>
        </w:rPr>
        <w:t>Zoom</w:t>
      </w:r>
      <w:r w:rsidRPr="006D5CCC">
        <w:rPr>
          <w:rFonts w:asciiTheme="minorHAnsi" w:hAnsiTheme="minorHAnsi"/>
          <w:sz w:val="23"/>
          <w:szCs w:val="23"/>
          <w:highlight w:val="yellow"/>
        </w:rPr>
        <w:t xml:space="preserve"> progress report call, which will be conducted </w:t>
      </w:r>
      <w:r w:rsidRPr="006D5CCC">
        <w:rPr>
          <w:rFonts w:asciiTheme="minorHAnsi" w:hAnsiTheme="minorHAnsi"/>
          <w:b/>
          <w:sz w:val="23"/>
          <w:szCs w:val="23"/>
          <w:highlight w:val="yellow"/>
        </w:rPr>
        <w:t xml:space="preserve">sometime </w:t>
      </w:r>
      <w:r w:rsidR="00661EF9" w:rsidRPr="006D5CCC">
        <w:rPr>
          <w:rFonts w:asciiTheme="minorHAnsi" w:hAnsiTheme="minorHAnsi"/>
          <w:b/>
          <w:sz w:val="23"/>
          <w:szCs w:val="23"/>
          <w:highlight w:val="yellow"/>
        </w:rPr>
        <w:t xml:space="preserve">between </w:t>
      </w:r>
      <w:r w:rsidR="00AD361B">
        <w:rPr>
          <w:rFonts w:asciiTheme="minorHAnsi" w:hAnsiTheme="minorHAnsi"/>
          <w:b/>
          <w:sz w:val="23"/>
          <w:szCs w:val="23"/>
          <w:highlight w:val="yellow"/>
        </w:rPr>
        <w:t>MARCH 15 and APRIL</w:t>
      </w:r>
      <w:r w:rsidR="007B6672">
        <w:rPr>
          <w:rFonts w:asciiTheme="minorHAnsi" w:hAnsiTheme="minorHAnsi"/>
          <w:b/>
          <w:sz w:val="23"/>
          <w:szCs w:val="23"/>
          <w:highlight w:val="yellow"/>
        </w:rPr>
        <w:t xml:space="preserve"> 1</w:t>
      </w:r>
      <w:r w:rsidR="00AD361B">
        <w:rPr>
          <w:rFonts w:asciiTheme="minorHAnsi" w:hAnsiTheme="minorHAnsi"/>
          <w:b/>
          <w:sz w:val="23"/>
          <w:szCs w:val="23"/>
          <w:highlight w:val="yellow"/>
        </w:rPr>
        <w:t>5</w:t>
      </w:r>
      <w:r w:rsidR="004928DA" w:rsidRPr="006D5CCC">
        <w:rPr>
          <w:rFonts w:asciiTheme="minorHAnsi" w:hAnsiTheme="minorHAnsi"/>
          <w:sz w:val="23"/>
          <w:szCs w:val="23"/>
          <w:highlight w:val="yellow"/>
        </w:rPr>
        <w:t>.</w:t>
      </w:r>
    </w:p>
    <w:p w14:paraId="5D47B5E0" w14:textId="3B70DA44" w:rsidR="005D03A3" w:rsidRDefault="00AD361B" w:rsidP="00D057B6">
      <w:pPr>
        <w:pStyle w:val="Default"/>
        <w:rPr>
          <w:rFonts w:asciiTheme="minorHAnsi" w:hAnsiTheme="minorHAnsi"/>
          <w:sz w:val="23"/>
          <w:szCs w:val="23"/>
        </w:rPr>
      </w:pPr>
      <w:r>
        <w:rPr>
          <w:rFonts w:asciiTheme="minorHAnsi" w:hAnsiTheme="minorHAnsi"/>
          <w:sz w:val="23"/>
          <w:szCs w:val="23"/>
        </w:rPr>
        <w:t>If we decide on a call, y</w:t>
      </w:r>
      <w:r w:rsidR="005D03A3" w:rsidRPr="005D03A3">
        <w:rPr>
          <w:rFonts w:asciiTheme="minorHAnsi" w:hAnsiTheme="minorHAnsi"/>
          <w:sz w:val="23"/>
          <w:szCs w:val="23"/>
        </w:rPr>
        <w:t>ou will need to know what time it is there vs. here when doing so. You will want to be somewhere private for the call.</w:t>
      </w:r>
    </w:p>
    <w:p w14:paraId="1B33474C" w14:textId="5F2D3C67" w:rsidR="00BF7575" w:rsidRPr="00BF7575" w:rsidRDefault="00BF7575" w:rsidP="00D057B6">
      <w:pPr>
        <w:pStyle w:val="Default"/>
        <w:rPr>
          <w:rFonts w:asciiTheme="minorHAnsi" w:hAnsiTheme="minorHAnsi"/>
          <w:sz w:val="23"/>
          <w:szCs w:val="23"/>
          <w:u w:val="single"/>
        </w:rPr>
      </w:pPr>
      <w:r w:rsidRPr="00BF7575">
        <w:rPr>
          <w:rFonts w:asciiTheme="minorHAnsi" w:hAnsiTheme="minorHAnsi"/>
          <w:sz w:val="23"/>
          <w:szCs w:val="23"/>
          <w:u w:val="single"/>
        </w:rPr>
        <w:t xml:space="preserve">Likewise, </w:t>
      </w:r>
      <w:r>
        <w:rPr>
          <w:rFonts w:asciiTheme="minorHAnsi" w:hAnsiTheme="minorHAnsi"/>
          <w:sz w:val="23"/>
          <w:szCs w:val="23"/>
          <w:u w:val="single"/>
        </w:rPr>
        <w:t xml:space="preserve">if I am unable to visit physically, </w:t>
      </w:r>
      <w:r w:rsidRPr="00BF7575">
        <w:rPr>
          <w:rFonts w:asciiTheme="minorHAnsi" w:hAnsiTheme="minorHAnsi"/>
          <w:sz w:val="23"/>
          <w:szCs w:val="23"/>
          <w:u w:val="single"/>
        </w:rPr>
        <w:t>you and I will arrange for me to have a telephone conversation with your supervisor during the same time period.</w:t>
      </w:r>
    </w:p>
    <w:p w14:paraId="25C09DB3" w14:textId="77777777" w:rsidR="004928DA" w:rsidRPr="00BF7575" w:rsidRDefault="004928DA" w:rsidP="00D057B6">
      <w:pPr>
        <w:pStyle w:val="Default"/>
        <w:rPr>
          <w:rFonts w:asciiTheme="minorHAnsi" w:hAnsiTheme="minorHAnsi"/>
          <w:b/>
          <w:bCs/>
          <w:sz w:val="23"/>
          <w:szCs w:val="23"/>
        </w:rPr>
      </w:pPr>
    </w:p>
    <w:p w14:paraId="23192C97" w14:textId="77777777" w:rsidR="00D057B6" w:rsidRPr="005D03A3" w:rsidRDefault="00D057B6" w:rsidP="00D057B6">
      <w:pPr>
        <w:pStyle w:val="Default"/>
        <w:rPr>
          <w:rFonts w:asciiTheme="minorHAnsi" w:hAnsiTheme="minorHAnsi"/>
          <w:i/>
          <w:sz w:val="23"/>
          <w:szCs w:val="23"/>
        </w:rPr>
      </w:pPr>
      <w:r w:rsidRPr="005D03A3">
        <w:rPr>
          <w:rFonts w:asciiTheme="minorHAnsi" w:hAnsiTheme="minorHAnsi"/>
          <w:b/>
          <w:bCs/>
          <w:i/>
          <w:sz w:val="23"/>
          <w:szCs w:val="23"/>
        </w:rPr>
        <w:t xml:space="preserve">FINAL PORTFOLIO </w:t>
      </w:r>
    </w:p>
    <w:p w14:paraId="17D06B02" w14:textId="7E259DF1" w:rsidR="00D057B6" w:rsidRPr="005D03A3" w:rsidRDefault="00D057B6" w:rsidP="00D057B6">
      <w:pPr>
        <w:pStyle w:val="Default"/>
        <w:rPr>
          <w:rFonts w:asciiTheme="minorHAnsi" w:hAnsiTheme="minorHAnsi"/>
          <w:sz w:val="23"/>
          <w:szCs w:val="23"/>
        </w:rPr>
      </w:pPr>
      <w:r w:rsidRPr="005D03A3">
        <w:rPr>
          <w:rFonts w:asciiTheme="minorHAnsi" w:hAnsiTheme="minorHAnsi"/>
          <w:sz w:val="23"/>
          <w:szCs w:val="23"/>
        </w:rPr>
        <w:t xml:space="preserve">To reflect on your experience you will prepare an e-portfolio using D2L and following instructions posted </w:t>
      </w:r>
      <w:r w:rsidR="007110CB" w:rsidRPr="005D03A3">
        <w:rPr>
          <w:rFonts w:asciiTheme="minorHAnsi" w:hAnsiTheme="minorHAnsi"/>
          <w:sz w:val="23"/>
          <w:szCs w:val="23"/>
        </w:rPr>
        <w:t xml:space="preserve">in the content area of the class D2L site. </w:t>
      </w:r>
      <w:r w:rsidR="0020059F" w:rsidRPr="006D5CCC">
        <w:rPr>
          <w:rFonts w:asciiTheme="minorHAnsi" w:hAnsiTheme="minorHAnsi"/>
          <w:b/>
          <w:sz w:val="23"/>
          <w:szCs w:val="23"/>
          <w:highlight w:val="yellow"/>
        </w:rPr>
        <w:t>Your final portfolio is due by 11:59 P</w:t>
      </w:r>
      <w:r w:rsidR="0046555D" w:rsidRPr="006D5CCC">
        <w:rPr>
          <w:rFonts w:asciiTheme="minorHAnsi" w:hAnsiTheme="minorHAnsi"/>
          <w:b/>
          <w:sz w:val="23"/>
          <w:szCs w:val="23"/>
          <w:highlight w:val="yellow"/>
        </w:rPr>
        <w:t>.</w:t>
      </w:r>
      <w:r w:rsidR="0020059F" w:rsidRPr="006D5CCC">
        <w:rPr>
          <w:rFonts w:asciiTheme="minorHAnsi" w:hAnsiTheme="minorHAnsi"/>
          <w:b/>
          <w:sz w:val="23"/>
          <w:szCs w:val="23"/>
          <w:highlight w:val="yellow"/>
        </w:rPr>
        <w:t>M</w:t>
      </w:r>
      <w:r w:rsidR="0046555D" w:rsidRPr="006D5CCC">
        <w:rPr>
          <w:rFonts w:asciiTheme="minorHAnsi" w:hAnsiTheme="minorHAnsi"/>
          <w:b/>
          <w:sz w:val="23"/>
          <w:szCs w:val="23"/>
          <w:highlight w:val="yellow"/>
        </w:rPr>
        <w:t>.</w:t>
      </w:r>
      <w:r w:rsidR="0020059F" w:rsidRPr="006D5CCC">
        <w:rPr>
          <w:rFonts w:asciiTheme="minorHAnsi" w:hAnsiTheme="minorHAnsi"/>
          <w:b/>
          <w:sz w:val="23"/>
          <w:szCs w:val="23"/>
          <w:highlight w:val="yellow"/>
        </w:rPr>
        <w:t xml:space="preserve"> on </w:t>
      </w:r>
      <w:r w:rsidR="0020059F" w:rsidRPr="007B6672">
        <w:rPr>
          <w:rFonts w:asciiTheme="minorHAnsi" w:hAnsiTheme="minorHAnsi"/>
          <w:b/>
          <w:sz w:val="23"/>
          <w:szCs w:val="23"/>
          <w:highlight w:val="yellow"/>
        </w:rPr>
        <w:t xml:space="preserve">Sunday, </w:t>
      </w:r>
      <w:r w:rsidR="00AD361B">
        <w:rPr>
          <w:rFonts w:asciiTheme="minorHAnsi" w:hAnsiTheme="minorHAnsi"/>
          <w:b/>
          <w:sz w:val="23"/>
          <w:szCs w:val="23"/>
          <w:highlight w:val="yellow"/>
        </w:rPr>
        <w:t>MAY 17</w:t>
      </w:r>
      <w:r w:rsidR="007B6672">
        <w:rPr>
          <w:rFonts w:asciiTheme="minorHAnsi" w:hAnsiTheme="minorHAnsi"/>
          <w:b/>
          <w:sz w:val="23"/>
          <w:szCs w:val="23"/>
        </w:rPr>
        <w:t xml:space="preserve"> </w:t>
      </w:r>
      <w:r w:rsidR="00AC2023" w:rsidRPr="00AC2023">
        <w:rPr>
          <w:rFonts w:asciiTheme="minorHAnsi" w:hAnsiTheme="minorHAnsi"/>
          <w:sz w:val="23"/>
          <w:szCs w:val="23"/>
        </w:rPr>
        <w:t>(unless you make other arrangements with me)</w:t>
      </w:r>
      <w:r w:rsidR="0020059F" w:rsidRPr="00AC2023">
        <w:rPr>
          <w:rFonts w:asciiTheme="minorHAnsi" w:hAnsiTheme="minorHAnsi"/>
          <w:sz w:val="23"/>
          <w:szCs w:val="23"/>
        </w:rPr>
        <w:t>.</w:t>
      </w:r>
      <w:r w:rsidR="0020059F">
        <w:rPr>
          <w:rFonts w:asciiTheme="minorHAnsi" w:hAnsiTheme="minorHAnsi"/>
          <w:b/>
          <w:sz w:val="23"/>
          <w:szCs w:val="23"/>
        </w:rPr>
        <w:t xml:space="preserve"> </w:t>
      </w:r>
      <w:r w:rsidRPr="005D03A3">
        <w:rPr>
          <w:rFonts w:asciiTheme="minorHAnsi" w:hAnsiTheme="minorHAnsi"/>
          <w:sz w:val="23"/>
          <w:szCs w:val="23"/>
        </w:rPr>
        <w:t xml:space="preserve">The portfolio </w:t>
      </w:r>
      <w:r w:rsidR="007110CB" w:rsidRPr="005D03A3">
        <w:rPr>
          <w:rFonts w:asciiTheme="minorHAnsi" w:hAnsiTheme="minorHAnsi"/>
          <w:sz w:val="23"/>
          <w:szCs w:val="23"/>
        </w:rPr>
        <w:t>will gather</w:t>
      </w:r>
      <w:r w:rsidRPr="005D03A3">
        <w:rPr>
          <w:rFonts w:asciiTheme="minorHAnsi" w:hAnsiTheme="minorHAnsi"/>
          <w:sz w:val="23"/>
          <w:szCs w:val="23"/>
        </w:rPr>
        <w:t xml:space="preserve"> the following documents: </w:t>
      </w:r>
    </w:p>
    <w:p w14:paraId="31A5F083" w14:textId="77777777" w:rsidR="007110CB" w:rsidRPr="005D03A3" w:rsidRDefault="007110CB" w:rsidP="00D057B6">
      <w:pPr>
        <w:pStyle w:val="Default"/>
        <w:rPr>
          <w:rFonts w:asciiTheme="minorHAnsi" w:hAnsiTheme="minorHAnsi"/>
          <w:sz w:val="23"/>
          <w:szCs w:val="23"/>
        </w:rPr>
      </w:pPr>
    </w:p>
    <w:p w14:paraId="4608A1B0" w14:textId="77777777" w:rsidR="00D057B6" w:rsidRPr="005D03A3" w:rsidRDefault="00D057B6" w:rsidP="00D057B6">
      <w:pPr>
        <w:pStyle w:val="Default"/>
        <w:rPr>
          <w:rFonts w:asciiTheme="minorHAnsi" w:hAnsiTheme="minorHAnsi"/>
          <w:i/>
          <w:sz w:val="23"/>
          <w:szCs w:val="23"/>
        </w:rPr>
      </w:pPr>
      <w:r w:rsidRPr="005D03A3">
        <w:rPr>
          <w:rFonts w:asciiTheme="minorHAnsi" w:hAnsiTheme="minorHAnsi"/>
          <w:i/>
          <w:sz w:val="23"/>
          <w:szCs w:val="23"/>
        </w:rPr>
        <w:t xml:space="preserve">1. Evaluation forms </w:t>
      </w:r>
    </w:p>
    <w:p w14:paraId="542FBD72" w14:textId="0C3E0C41" w:rsidR="00D057B6" w:rsidRPr="005D03A3" w:rsidRDefault="00D057B6" w:rsidP="00D057B6">
      <w:pPr>
        <w:pStyle w:val="Default"/>
        <w:rPr>
          <w:rFonts w:asciiTheme="minorHAnsi" w:hAnsiTheme="minorHAnsi"/>
          <w:sz w:val="23"/>
          <w:szCs w:val="23"/>
        </w:rPr>
      </w:pPr>
      <w:r w:rsidRPr="005D03A3">
        <w:rPr>
          <w:rFonts w:asciiTheme="minorHAnsi" w:hAnsiTheme="minorHAnsi"/>
          <w:sz w:val="23"/>
          <w:szCs w:val="23"/>
        </w:rPr>
        <w:t xml:space="preserve">On </w:t>
      </w:r>
      <w:r w:rsidR="0024670F">
        <w:rPr>
          <w:rFonts w:asciiTheme="minorHAnsi" w:hAnsiTheme="minorHAnsi"/>
          <w:sz w:val="23"/>
          <w:szCs w:val="23"/>
        </w:rPr>
        <w:t>Canvas</w:t>
      </w:r>
      <w:r w:rsidRPr="005D03A3">
        <w:rPr>
          <w:rFonts w:asciiTheme="minorHAnsi" w:hAnsiTheme="minorHAnsi"/>
          <w:sz w:val="23"/>
          <w:szCs w:val="23"/>
        </w:rPr>
        <w:t xml:space="preserve"> you will find two evaluation forms: a supervisor evaluation form and a student evaluation form. Near the end of your externship, you should ask your on-site supervisor to evaluate your performance by completing their evaluation form and at the same time you should complete your evaluation form. Afterwards, you will schedule an exit meeting with your on-site supervisor to review how the two of you have perceived your externship experience. </w:t>
      </w:r>
    </w:p>
    <w:p w14:paraId="46839674" w14:textId="77777777" w:rsidR="007110CB" w:rsidRPr="005D03A3" w:rsidRDefault="007110CB" w:rsidP="00D057B6">
      <w:pPr>
        <w:pStyle w:val="Default"/>
        <w:rPr>
          <w:rFonts w:asciiTheme="minorHAnsi" w:hAnsiTheme="minorHAnsi"/>
          <w:sz w:val="23"/>
          <w:szCs w:val="23"/>
        </w:rPr>
      </w:pPr>
    </w:p>
    <w:p w14:paraId="412FCA64" w14:textId="77777777" w:rsidR="00D057B6" w:rsidRPr="005D03A3" w:rsidRDefault="00D057B6" w:rsidP="00D057B6">
      <w:pPr>
        <w:pStyle w:val="Default"/>
        <w:rPr>
          <w:rFonts w:asciiTheme="minorHAnsi" w:hAnsiTheme="minorHAnsi"/>
          <w:i/>
          <w:sz w:val="23"/>
          <w:szCs w:val="23"/>
        </w:rPr>
      </w:pPr>
      <w:r w:rsidRPr="005D03A3">
        <w:rPr>
          <w:rFonts w:asciiTheme="minorHAnsi" w:hAnsiTheme="minorHAnsi"/>
          <w:i/>
          <w:sz w:val="23"/>
          <w:szCs w:val="23"/>
        </w:rPr>
        <w:t xml:space="preserve">2. </w:t>
      </w:r>
      <w:r w:rsidR="005146D7">
        <w:rPr>
          <w:rFonts w:asciiTheme="minorHAnsi" w:hAnsiTheme="minorHAnsi"/>
          <w:i/>
          <w:sz w:val="23"/>
          <w:szCs w:val="23"/>
        </w:rPr>
        <w:t>Work</w:t>
      </w:r>
      <w:r w:rsidRPr="005D03A3">
        <w:rPr>
          <w:rFonts w:asciiTheme="minorHAnsi" w:hAnsiTheme="minorHAnsi"/>
          <w:i/>
          <w:sz w:val="23"/>
          <w:szCs w:val="23"/>
        </w:rPr>
        <w:t xml:space="preserve"> log </w:t>
      </w:r>
    </w:p>
    <w:p w14:paraId="61742788" w14:textId="77777777" w:rsidR="00D057B6" w:rsidRPr="005D03A3" w:rsidRDefault="007110CB" w:rsidP="00D057B6">
      <w:pPr>
        <w:pStyle w:val="Default"/>
        <w:rPr>
          <w:rFonts w:asciiTheme="minorHAnsi" w:hAnsiTheme="minorHAnsi"/>
          <w:sz w:val="23"/>
          <w:szCs w:val="23"/>
        </w:rPr>
      </w:pPr>
      <w:r w:rsidRPr="005D03A3">
        <w:rPr>
          <w:rFonts w:asciiTheme="minorHAnsi" w:hAnsiTheme="minorHAnsi"/>
          <w:sz w:val="23"/>
          <w:szCs w:val="23"/>
        </w:rPr>
        <w:t xml:space="preserve">You will need to keep track of the hours </w:t>
      </w:r>
      <w:r w:rsidR="0057639D">
        <w:rPr>
          <w:rFonts w:asciiTheme="minorHAnsi" w:hAnsiTheme="minorHAnsi"/>
          <w:sz w:val="23"/>
          <w:szCs w:val="23"/>
        </w:rPr>
        <w:t>you work</w:t>
      </w:r>
      <w:r w:rsidRPr="005D03A3">
        <w:rPr>
          <w:rFonts w:asciiTheme="minorHAnsi" w:hAnsiTheme="minorHAnsi"/>
          <w:sz w:val="23"/>
          <w:szCs w:val="23"/>
        </w:rPr>
        <w:t xml:space="preserve">. </w:t>
      </w:r>
      <w:r w:rsidR="0057639D">
        <w:rPr>
          <w:rFonts w:asciiTheme="minorHAnsi" w:hAnsiTheme="minorHAnsi"/>
          <w:sz w:val="23"/>
          <w:szCs w:val="23"/>
        </w:rPr>
        <w:t xml:space="preserve">It will be easiest if you complete </w:t>
      </w:r>
      <w:r w:rsidRPr="005D03A3">
        <w:rPr>
          <w:rFonts w:asciiTheme="minorHAnsi" w:hAnsiTheme="minorHAnsi"/>
          <w:sz w:val="23"/>
          <w:szCs w:val="23"/>
        </w:rPr>
        <w:t xml:space="preserve">a log following the format below. A form is provided in the Content area of the D2L site for your convenience. </w:t>
      </w:r>
    </w:p>
    <w:p w14:paraId="401D7801" w14:textId="77777777" w:rsidR="007110CB" w:rsidRPr="005D03A3" w:rsidRDefault="007110CB" w:rsidP="00D057B6">
      <w:pPr>
        <w:pStyle w:val="Default"/>
        <w:rPr>
          <w:rFonts w:asciiTheme="minorHAnsi" w:hAnsiTheme="minorHAnsi"/>
          <w:sz w:val="23"/>
          <w:szCs w:val="23"/>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880"/>
        <w:gridCol w:w="1260"/>
        <w:gridCol w:w="2700"/>
      </w:tblGrid>
      <w:tr w:rsidR="008600B1" w:rsidRPr="005D03A3" w14:paraId="04FC82E6" w14:textId="77777777" w:rsidTr="008600B1">
        <w:trPr>
          <w:trHeight w:val="152"/>
        </w:trPr>
        <w:tc>
          <w:tcPr>
            <w:tcW w:w="1728" w:type="dxa"/>
          </w:tcPr>
          <w:p w14:paraId="459191E9" w14:textId="77777777" w:rsidR="008600B1" w:rsidRPr="005D03A3" w:rsidRDefault="008600B1" w:rsidP="00954564">
            <w:pPr>
              <w:pStyle w:val="Default"/>
              <w:rPr>
                <w:rFonts w:asciiTheme="minorHAnsi" w:hAnsiTheme="minorHAnsi"/>
                <w:b/>
                <w:sz w:val="23"/>
                <w:szCs w:val="23"/>
              </w:rPr>
            </w:pPr>
            <w:r w:rsidRPr="005D03A3">
              <w:rPr>
                <w:rFonts w:asciiTheme="minorHAnsi" w:hAnsiTheme="minorHAnsi"/>
                <w:b/>
                <w:sz w:val="23"/>
                <w:szCs w:val="23"/>
              </w:rPr>
              <w:t xml:space="preserve">Date </w:t>
            </w:r>
          </w:p>
        </w:tc>
        <w:tc>
          <w:tcPr>
            <w:tcW w:w="1620" w:type="dxa"/>
          </w:tcPr>
          <w:p w14:paraId="7C975F6C" w14:textId="77777777" w:rsidR="008600B1" w:rsidRPr="005D03A3" w:rsidRDefault="008600B1" w:rsidP="00954564">
            <w:pPr>
              <w:pStyle w:val="Default"/>
              <w:rPr>
                <w:rFonts w:asciiTheme="minorHAnsi" w:hAnsiTheme="minorHAnsi"/>
                <w:b/>
                <w:sz w:val="23"/>
                <w:szCs w:val="23"/>
              </w:rPr>
            </w:pPr>
            <w:r w:rsidRPr="005D03A3">
              <w:rPr>
                <w:rFonts w:asciiTheme="minorHAnsi" w:hAnsiTheme="minorHAnsi"/>
                <w:b/>
                <w:sz w:val="23"/>
                <w:szCs w:val="23"/>
              </w:rPr>
              <w:t xml:space="preserve">Day </w:t>
            </w:r>
          </w:p>
        </w:tc>
        <w:tc>
          <w:tcPr>
            <w:tcW w:w="2880" w:type="dxa"/>
          </w:tcPr>
          <w:p w14:paraId="5634B2E3" w14:textId="77777777" w:rsidR="008600B1" w:rsidRPr="005D03A3" w:rsidRDefault="008600B1" w:rsidP="00954564">
            <w:pPr>
              <w:pStyle w:val="Default"/>
              <w:rPr>
                <w:rFonts w:asciiTheme="minorHAnsi" w:hAnsiTheme="minorHAnsi"/>
                <w:b/>
                <w:sz w:val="23"/>
                <w:szCs w:val="23"/>
              </w:rPr>
            </w:pPr>
            <w:r w:rsidRPr="005D03A3">
              <w:rPr>
                <w:rFonts w:asciiTheme="minorHAnsi" w:hAnsiTheme="minorHAnsi"/>
                <w:b/>
                <w:sz w:val="23"/>
                <w:szCs w:val="23"/>
              </w:rPr>
              <w:t xml:space="preserve">Time Frame </w:t>
            </w:r>
          </w:p>
        </w:tc>
        <w:tc>
          <w:tcPr>
            <w:tcW w:w="1260" w:type="dxa"/>
          </w:tcPr>
          <w:p w14:paraId="3EBF83A9" w14:textId="77777777" w:rsidR="008600B1" w:rsidRPr="005D03A3" w:rsidRDefault="008600B1" w:rsidP="00954564">
            <w:pPr>
              <w:pStyle w:val="Default"/>
              <w:rPr>
                <w:rFonts w:asciiTheme="minorHAnsi" w:hAnsiTheme="minorHAnsi"/>
                <w:b/>
                <w:sz w:val="23"/>
                <w:szCs w:val="23"/>
              </w:rPr>
            </w:pPr>
            <w:r w:rsidRPr="005D03A3">
              <w:rPr>
                <w:rFonts w:asciiTheme="minorHAnsi" w:hAnsiTheme="minorHAnsi"/>
                <w:b/>
                <w:sz w:val="23"/>
                <w:szCs w:val="23"/>
              </w:rPr>
              <w:t xml:space="preserve">Hours </w:t>
            </w:r>
          </w:p>
        </w:tc>
        <w:tc>
          <w:tcPr>
            <w:tcW w:w="2700" w:type="dxa"/>
          </w:tcPr>
          <w:p w14:paraId="542AB206" w14:textId="77777777" w:rsidR="008600B1" w:rsidRPr="005D03A3" w:rsidRDefault="008600B1" w:rsidP="00954564">
            <w:pPr>
              <w:pStyle w:val="Default"/>
              <w:rPr>
                <w:rFonts w:asciiTheme="minorHAnsi" w:hAnsiTheme="minorHAnsi"/>
                <w:b/>
                <w:sz w:val="23"/>
                <w:szCs w:val="23"/>
              </w:rPr>
            </w:pPr>
            <w:r>
              <w:rPr>
                <w:rFonts w:asciiTheme="minorHAnsi" w:hAnsiTheme="minorHAnsi"/>
                <w:b/>
                <w:sz w:val="23"/>
                <w:szCs w:val="23"/>
              </w:rPr>
              <w:t>Type of Work</w:t>
            </w:r>
            <w:r w:rsidRPr="005D03A3">
              <w:rPr>
                <w:rFonts w:asciiTheme="minorHAnsi" w:hAnsiTheme="minorHAnsi"/>
                <w:b/>
                <w:sz w:val="23"/>
                <w:szCs w:val="23"/>
              </w:rPr>
              <w:t xml:space="preserve"> </w:t>
            </w:r>
          </w:p>
        </w:tc>
      </w:tr>
      <w:tr w:rsidR="0057639D" w:rsidRPr="005D03A3" w14:paraId="6E1FA603" w14:textId="77777777" w:rsidTr="008600B1">
        <w:trPr>
          <w:trHeight w:val="152"/>
        </w:trPr>
        <w:tc>
          <w:tcPr>
            <w:tcW w:w="1728" w:type="dxa"/>
          </w:tcPr>
          <w:p w14:paraId="6636688D" w14:textId="2074431A" w:rsidR="0057639D" w:rsidRPr="005D03A3" w:rsidRDefault="00661EF9" w:rsidP="0057639D">
            <w:pPr>
              <w:pStyle w:val="Default"/>
              <w:rPr>
                <w:rFonts w:asciiTheme="minorHAnsi" w:hAnsiTheme="minorHAnsi"/>
                <w:sz w:val="23"/>
                <w:szCs w:val="23"/>
              </w:rPr>
            </w:pPr>
            <w:r>
              <w:rPr>
                <w:rFonts w:asciiTheme="minorHAnsi" w:hAnsiTheme="minorHAnsi"/>
                <w:sz w:val="23"/>
                <w:szCs w:val="23"/>
              </w:rPr>
              <w:t>September 10</w:t>
            </w:r>
            <w:r w:rsidR="0057639D" w:rsidRPr="005D03A3">
              <w:rPr>
                <w:rFonts w:asciiTheme="minorHAnsi" w:hAnsiTheme="minorHAnsi"/>
                <w:sz w:val="23"/>
                <w:szCs w:val="23"/>
              </w:rPr>
              <w:t xml:space="preserve"> </w:t>
            </w:r>
          </w:p>
        </w:tc>
        <w:tc>
          <w:tcPr>
            <w:tcW w:w="1620" w:type="dxa"/>
          </w:tcPr>
          <w:p w14:paraId="5055CF80" w14:textId="77777777" w:rsidR="0057639D" w:rsidRPr="005D03A3" w:rsidRDefault="0057639D">
            <w:pPr>
              <w:pStyle w:val="Default"/>
              <w:rPr>
                <w:rFonts w:asciiTheme="minorHAnsi" w:hAnsiTheme="minorHAnsi"/>
                <w:sz w:val="23"/>
                <w:szCs w:val="23"/>
              </w:rPr>
            </w:pPr>
            <w:r>
              <w:rPr>
                <w:rFonts w:asciiTheme="minorHAnsi" w:hAnsiTheme="minorHAnsi"/>
                <w:sz w:val="23"/>
                <w:szCs w:val="23"/>
              </w:rPr>
              <w:t>Thursday</w:t>
            </w:r>
          </w:p>
        </w:tc>
        <w:tc>
          <w:tcPr>
            <w:tcW w:w="2880" w:type="dxa"/>
          </w:tcPr>
          <w:p w14:paraId="07063905" w14:textId="77777777" w:rsidR="0057639D" w:rsidRPr="005D03A3" w:rsidRDefault="0057639D">
            <w:pPr>
              <w:pStyle w:val="Default"/>
              <w:rPr>
                <w:rFonts w:asciiTheme="minorHAnsi" w:hAnsiTheme="minorHAnsi"/>
                <w:sz w:val="23"/>
                <w:szCs w:val="23"/>
              </w:rPr>
            </w:pPr>
            <w:r w:rsidRPr="005D03A3">
              <w:rPr>
                <w:rFonts w:asciiTheme="minorHAnsi" w:hAnsiTheme="minorHAnsi"/>
                <w:sz w:val="23"/>
                <w:szCs w:val="23"/>
              </w:rPr>
              <w:t xml:space="preserve">10:30 a.m.-9:30 p.m. </w:t>
            </w:r>
          </w:p>
        </w:tc>
        <w:tc>
          <w:tcPr>
            <w:tcW w:w="1260" w:type="dxa"/>
          </w:tcPr>
          <w:p w14:paraId="14C62E4A" w14:textId="77777777" w:rsidR="0057639D" w:rsidRPr="005D03A3" w:rsidRDefault="0057639D">
            <w:pPr>
              <w:pStyle w:val="Default"/>
              <w:rPr>
                <w:rFonts w:asciiTheme="minorHAnsi" w:hAnsiTheme="minorHAnsi"/>
                <w:sz w:val="23"/>
                <w:szCs w:val="23"/>
              </w:rPr>
            </w:pPr>
            <w:r w:rsidRPr="005D03A3">
              <w:rPr>
                <w:rFonts w:asciiTheme="minorHAnsi" w:hAnsiTheme="minorHAnsi"/>
                <w:sz w:val="23"/>
                <w:szCs w:val="23"/>
              </w:rPr>
              <w:t xml:space="preserve">11 </w:t>
            </w:r>
          </w:p>
        </w:tc>
        <w:tc>
          <w:tcPr>
            <w:tcW w:w="2700" w:type="dxa"/>
          </w:tcPr>
          <w:p w14:paraId="11EA8C93" w14:textId="77777777" w:rsidR="0057639D" w:rsidRPr="005D03A3" w:rsidRDefault="008600B1">
            <w:pPr>
              <w:pStyle w:val="Default"/>
              <w:rPr>
                <w:rFonts w:asciiTheme="minorHAnsi" w:hAnsiTheme="minorHAnsi"/>
                <w:sz w:val="23"/>
                <w:szCs w:val="23"/>
              </w:rPr>
            </w:pPr>
            <w:r>
              <w:rPr>
                <w:rFonts w:asciiTheme="minorHAnsi" w:hAnsiTheme="minorHAnsi"/>
                <w:sz w:val="23"/>
                <w:szCs w:val="23"/>
              </w:rPr>
              <w:t>Marketing</w:t>
            </w:r>
          </w:p>
        </w:tc>
      </w:tr>
      <w:tr w:rsidR="0057639D" w:rsidRPr="005D03A3" w14:paraId="64C4336B" w14:textId="77777777" w:rsidTr="008600B1">
        <w:trPr>
          <w:trHeight w:val="152"/>
        </w:trPr>
        <w:tc>
          <w:tcPr>
            <w:tcW w:w="1728" w:type="dxa"/>
          </w:tcPr>
          <w:p w14:paraId="4F30AD49" w14:textId="3918EDC5" w:rsidR="0057639D" w:rsidRPr="005D03A3" w:rsidRDefault="00661EF9">
            <w:pPr>
              <w:pStyle w:val="Default"/>
              <w:rPr>
                <w:rFonts w:asciiTheme="minorHAnsi" w:hAnsiTheme="minorHAnsi"/>
                <w:sz w:val="23"/>
                <w:szCs w:val="23"/>
              </w:rPr>
            </w:pPr>
            <w:r>
              <w:rPr>
                <w:rFonts w:asciiTheme="minorHAnsi" w:hAnsiTheme="minorHAnsi"/>
                <w:sz w:val="23"/>
                <w:szCs w:val="23"/>
              </w:rPr>
              <w:t>September 11</w:t>
            </w:r>
          </w:p>
        </w:tc>
        <w:tc>
          <w:tcPr>
            <w:tcW w:w="1620" w:type="dxa"/>
          </w:tcPr>
          <w:p w14:paraId="1974AE73" w14:textId="77777777" w:rsidR="0057639D" w:rsidRPr="005D03A3" w:rsidRDefault="0046555D">
            <w:pPr>
              <w:pStyle w:val="Default"/>
              <w:rPr>
                <w:rFonts w:asciiTheme="minorHAnsi" w:hAnsiTheme="minorHAnsi"/>
                <w:sz w:val="23"/>
                <w:szCs w:val="23"/>
              </w:rPr>
            </w:pPr>
            <w:r>
              <w:rPr>
                <w:rFonts w:asciiTheme="minorHAnsi" w:hAnsiTheme="minorHAnsi"/>
                <w:sz w:val="23"/>
                <w:szCs w:val="23"/>
              </w:rPr>
              <w:t>Friday</w:t>
            </w:r>
          </w:p>
        </w:tc>
        <w:tc>
          <w:tcPr>
            <w:tcW w:w="2880" w:type="dxa"/>
          </w:tcPr>
          <w:p w14:paraId="2C553EF4" w14:textId="77777777" w:rsidR="0057639D" w:rsidRPr="005D03A3" w:rsidRDefault="0057639D">
            <w:pPr>
              <w:pStyle w:val="Default"/>
              <w:rPr>
                <w:rFonts w:asciiTheme="minorHAnsi" w:hAnsiTheme="minorHAnsi"/>
                <w:sz w:val="23"/>
                <w:szCs w:val="23"/>
              </w:rPr>
            </w:pPr>
            <w:r w:rsidRPr="005D03A3">
              <w:rPr>
                <w:rFonts w:asciiTheme="minorHAnsi" w:hAnsiTheme="minorHAnsi"/>
                <w:sz w:val="23"/>
                <w:szCs w:val="23"/>
              </w:rPr>
              <w:t xml:space="preserve">12:00 p.m.-4:00 p.m. </w:t>
            </w:r>
          </w:p>
        </w:tc>
        <w:tc>
          <w:tcPr>
            <w:tcW w:w="1260" w:type="dxa"/>
          </w:tcPr>
          <w:p w14:paraId="5D5CF3ED" w14:textId="77777777" w:rsidR="0057639D" w:rsidRPr="005D03A3" w:rsidRDefault="0057639D">
            <w:pPr>
              <w:pStyle w:val="Default"/>
              <w:rPr>
                <w:rFonts w:asciiTheme="minorHAnsi" w:hAnsiTheme="minorHAnsi"/>
                <w:sz w:val="23"/>
                <w:szCs w:val="23"/>
              </w:rPr>
            </w:pPr>
            <w:r w:rsidRPr="005D03A3">
              <w:rPr>
                <w:rFonts w:asciiTheme="minorHAnsi" w:hAnsiTheme="minorHAnsi"/>
                <w:sz w:val="23"/>
                <w:szCs w:val="23"/>
              </w:rPr>
              <w:t xml:space="preserve">4 </w:t>
            </w:r>
          </w:p>
        </w:tc>
        <w:tc>
          <w:tcPr>
            <w:tcW w:w="2700" w:type="dxa"/>
          </w:tcPr>
          <w:p w14:paraId="5206AA68" w14:textId="77777777" w:rsidR="0057639D" w:rsidRPr="005D03A3" w:rsidRDefault="008600B1">
            <w:pPr>
              <w:pStyle w:val="Default"/>
              <w:rPr>
                <w:rFonts w:asciiTheme="minorHAnsi" w:hAnsiTheme="minorHAnsi"/>
                <w:sz w:val="23"/>
                <w:szCs w:val="23"/>
              </w:rPr>
            </w:pPr>
            <w:r>
              <w:rPr>
                <w:rFonts w:asciiTheme="minorHAnsi" w:hAnsiTheme="minorHAnsi"/>
                <w:sz w:val="23"/>
                <w:szCs w:val="23"/>
              </w:rPr>
              <w:t>Event Host/Photography</w:t>
            </w:r>
          </w:p>
        </w:tc>
      </w:tr>
    </w:tbl>
    <w:p w14:paraId="55F56F54" w14:textId="77777777" w:rsidR="00D057B6" w:rsidRPr="005D03A3" w:rsidRDefault="00D057B6" w:rsidP="00D057B6">
      <w:pPr>
        <w:rPr>
          <w:sz w:val="23"/>
          <w:szCs w:val="23"/>
        </w:rPr>
      </w:pPr>
    </w:p>
    <w:p w14:paraId="43BCD317" w14:textId="77777777" w:rsidR="00D057B6" w:rsidRPr="005D03A3" w:rsidRDefault="007110CB" w:rsidP="00D057B6">
      <w:pPr>
        <w:pStyle w:val="Default"/>
        <w:rPr>
          <w:rFonts w:asciiTheme="minorHAnsi" w:hAnsiTheme="minorHAnsi"/>
          <w:i/>
          <w:sz w:val="23"/>
          <w:szCs w:val="23"/>
        </w:rPr>
      </w:pPr>
      <w:r w:rsidRPr="005D03A3">
        <w:rPr>
          <w:rFonts w:asciiTheme="minorHAnsi" w:hAnsiTheme="minorHAnsi"/>
          <w:i/>
          <w:sz w:val="23"/>
          <w:szCs w:val="23"/>
        </w:rPr>
        <w:t>3</w:t>
      </w:r>
      <w:r w:rsidR="00D057B6" w:rsidRPr="005D03A3">
        <w:rPr>
          <w:rFonts w:asciiTheme="minorHAnsi" w:hAnsiTheme="minorHAnsi"/>
          <w:i/>
          <w:sz w:val="23"/>
          <w:szCs w:val="23"/>
        </w:rPr>
        <w:t xml:space="preserve">. Work samples </w:t>
      </w:r>
    </w:p>
    <w:p w14:paraId="3DFAF093" w14:textId="77777777" w:rsidR="00D057B6" w:rsidRPr="005D03A3" w:rsidRDefault="007110CB" w:rsidP="00D057B6">
      <w:pPr>
        <w:pStyle w:val="Default"/>
        <w:rPr>
          <w:rFonts w:asciiTheme="minorHAnsi" w:hAnsiTheme="minorHAnsi"/>
          <w:sz w:val="23"/>
          <w:szCs w:val="23"/>
        </w:rPr>
      </w:pPr>
      <w:r w:rsidRPr="005D03A3">
        <w:rPr>
          <w:rFonts w:asciiTheme="minorHAnsi" w:hAnsiTheme="minorHAnsi"/>
          <w:sz w:val="23"/>
          <w:szCs w:val="23"/>
        </w:rPr>
        <w:t xml:space="preserve">During </w:t>
      </w:r>
      <w:r w:rsidR="00D057B6" w:rsidRPr="005D03A3">
        <w:rPr>
          <w:rFonts w:asciiTheme="minorHAnsi" w:hAnsiTheme="minorHAnsi"/>
          <w:sz w:val="23"/>
          <w:szCs w:val="23"/>
        </w:rPr>
        <w:t xml:space="preserve">your externship, you should be collecting work samples </w:t>
      </w:r>
      <w:r w:rsidRPr="005D03A3">
        <w:rPr>
          <w:rFonts w:asciiTheme="minorHAnsi" w:hAnsiTheme="minorHAnsi"/>
          <w:sz w:val="23"/>
          <w:szCs w:val="23"/>
        </w:rPr>
        <w:t>from</w:t>
      </w:r>
      <w:r w:rsidR="00D057B6" w:rsidRPr="005D03A3">
        <w:rPr>
          <w:rFonts w:asciiTheme="minorHAnsi" w:hAnsiTheme="minorHAnsi"/>
          <w:sz w:val="23"/>
          <w:szCs w:val="23"/>
        </w:rPr>
        <w:t xml:space="preserve"> any projects in which you are involved. These work samples might include press releases, brochures, posters, public service announcements, schedules, newsletters, databases, </w:t>
      </w:r>
      <w:r w:rsidR="0046555D">
        <w:rPr>
          <w:rFonts w:asciiTheme="minorHAnsi" w:hAnsiTheme="minorHAnsi"/>
          <w:sz w:val="23"/>
          <w:szCs w:val="23"/>
        </w:rPr>
        <w:t xml:space="preserve">gallery displays, </w:t>
      </w:r>
      <w:r w:rsidR="00D057B6" w:rsidRPr="005D03A3">
        <w:rPr>
          <w:rFonts w:asciiTheme="minorHAnsi" w:hAnsiTheme="minorHAnsi"/>
          <w:sz w:val="23"/>
          <w:szCs w:val="23"/>
        </w:rPr>
        <w:t xml:space="preserve">etc. </w:t>
      </w:r>
      <w:r w:rsidR="005D03A3">
        <w:rPr>
          <w:rFonts w:asciiTheme="minorHAnsi" w:hAnsiTheme="minorHAnsi"/>
          <w:sz w:val="23"/>
          <w:szCs w:val="23"/>
        </w:rPr>
        <w:t xml:space="preserve">I encourage you to upload each sample into your ePortfolio storage space as you produce it. That way, you’ll know they’re all in one place. </w:t>
      </w:r>
    </w:p>
    <w:p w14:paraId="5EEBFB5C" w14:textId="77777777" w:rsidR="007110CB" w:rsidRPr="005D03A3" w:rsidRDefault="007110CB" w:rsidP="00D057B6">
      <w:pPr>
        <w:pStyle w:val="Default"/>
        <w:rPr>
          <w:rFonts w:asciiTheme="minorHAnsi" w:hAnsiTheme="minorHAnsi"/>
          <w:sz w:val="23"/>
          <w:szCs w:val="23"/>
        </w:rPr>
      </w:pPr>
    </w:p>
    <w:p w14:paraId="1E16EEF6" w14:textId="77777777" w:rsidR="00D057B6" w:rsidRPr="005D03A3" w:rsidRDefault="007110CB" w:rsidP="00D057B6">
      <w:pPr>
        <w:pStyle w:val="Default"/>
        <w:rPr>
          <w:rFonts w:asciiTheme="minorHAnsi" w:hAnsiTheme="minorHAnsi"/>
          <w:i/>
          <w:sz w:val="23"/>
          <w:szCs w:val="23"/>
        </w:rPr>
      </w:pPr>
      <w:r w:rsidRPr="005D03A3">
        <w:rPr>
          <w:rFonts w:asciiTheme="minorHAnsi" w:hAnsiTheme="minorHAnsi"/>
          <w:i/>
          <w:sz w:val="23"/>
          <w:szCs w:val="23"/>
        </w:rPr>
        <w:t>4</w:t>
      </w:r>
      <w:r w:rsidR="00D057B6" w:rsidRPr="005D03A3">
        <w:rPr>
          <w:rFonts w:asciiTheme="minorHAnsi" w:hAnsiTheme="minorHAnsi"/>
          <w:i/>
          <w:sz w:val="23"/>
          <w:szCs w:val="23"/>
        </w:rPr>
        <w:t>. P</w:t>
      </w:r>
      <w:r w:rsidR="005D03A3">
        <w:rPr>
          <w:rFonts w:asciiTheme="minorHAnsi" w:hAnsiTheme="minorHAnsi"/>
          <w:i/>
          <w:sz w:val="23"/>
          <w:szCs w:val="23"/>
        </w:rPr>
        <w:t>hotographs</w:t>
      </w:r>
      <w:r w:rsidR="00D057B6" w:rsidRPr="005D03A3">
        <w:rPr>
          <w:rFonts w:asciiTheme="minorHAnsi" w:hAnsiTheme="minorHAnsi"/>
          <w:i/>
          <w:sz w:val="23"/>
          <w:szCs w:val="23"/>
        </w:rPr>
        <w:t xml:space="preserve"> </w:t>
      </w:r>
    </w:p>
    <w:p w14:paraId="70DA147A" w14:textId="77777777" w:rsidR="00D057B6" w:rsidRPr="005D03A3" w:rsidRDefault="00D057B6" w:rsidP="00D057B6">
      <w:pPr>
        <w:rPr>
          <w:sz w:val="23"/>
          <w:szCs w:val="23"/>
        </w:rPr>
      </w:pPr>
      <w:r w:rsidRPr="005D03A3">
        <w:rPr>
          <w:sz w:val="23"/>
          <w:szCs w:val="23"/>
        </w:rPr>
        <w:t xml:space="preserve">Within your portfolio you will need to turn in </w:t>
      </w:r>
      <w:r w:rsidR="0046555D">
        <w:rPr>
          <w:sz w:val="23"/>
          <w:szCs w:val="23"/>
        </w:rPr>
        <w:t xml:space="preserve">a minimum of </w:t>
      </w:r>
      <w:r w:rsidRPr="005D03A3">
        <w:rPr>
          <w:sz w:val="23"/>
          <w:szCs w:val="23"/>
        </w:rPr>
        <w:t xml:space="preserve">two </w:t>
      </w:r>
      <w:r w:rsidR="005D03A3">
        <w:rPr>
          <w:sz w:val="23"/>
          <w:szCs w:val="23"/>
        </w:rPr>
        <w:t>photographs</w:t>
      </w:r>
      <w:r w:rsidRPr="005D03A3">
        <w:rPr>
          <w:sz w:val="23"/>
          <w:szCs w:val="23"/>
        </w:rPr>
        <w:t xml:space="preserve">. One </w:t>
      </w:r>
      <w:r w:rsidR="0046555D">
        <w:rPr>
          <w:sz w:val="23"/>
          <w:szCs w:val="23"/>
        </w:rPr>
        <w:t>must</w:t>
      </w:r>
      <w:r w:rsidRPr="005D03A3">
        <w:rPr>
          <w:sz w:val="23"/>
          <w:szCs w:val="23"/>
        </w:rPr>
        <w:t xml:space="preserve"> show you with your coworkers and </w:t>
      </w:r>
      <w:r w:rsidR="0046555D">
        <w:rPr>
          <w:sz w:val="23"/>
          <w:szCs w:val="23"/>
        </w:rPr>
        <w:t>another must</w:t>
      </w:r>
      <w:r w:rsidRPr="005D03A3">
        <w:rPr>
          <w:sz w:val="23"/>
          <w:szCs w:val="23"/>
        </w:rPr>
        <w:t xml:space="preserve"> show you in your work location.</w:t>
      </w:r>
      <w:r w:rsidR="0057639D">
        <w:rPr>
          <w:sz w:val="23"/>
          <w:szCs w:val="23"/>
        </w:rPr>
        <w:t xml:space="preserve"> </w:t>
      </w:r>
      <w:r w:rsidR="0046555D">
        <w:rPr>
          <w:sz w:val="23"/>
          <w:szCs w:val="23"/>
        </w:rPr>
        <w:t xml:space="preserve">Other photographs are optional but encouraged. </w:t>
      </w:r>
    </w:p>
    <w:p w14:paraId="7950869A" w14:textId="77777777" w:rsidR="005D03A3" w:rsidRPr="005D03A3" w:rsidRDefault="005D03A3" w:rsidP="00D057B6">
      <w:pPr>
        <w:rPr>
          <w:sz w:val="23"/>
          <w:szCs w:val="23"/>
        </w:rPr>
      </w:pPr>
    </w:p>
    <w:p w14:paraId="2148AC92" w14:textId="77777777" w:rsidR="005D03A3" w:rsidRPr="005D03A3" w:rsidRDefault="005D03A3" w:rsidP="00D057B6">
      <w:pPr>
        <w:rPr>
          <w:sz w:val="23"/>
          <w:szCs w:val="23"/>
        </w:rPr>
      </w:pPr>
      <w:r w:rsidRPr="005D03A3">
        <w:rPr>
          <w:i/>
          <w:sz w:val="23"/>
          <w:szCs w:val="23"/>
        </w:rPr>
        <w:t>5. Reflection</w:t>
      </w:r>
    </w:p>
    <w:p w14:paraId="3349338A" w14:textId="77777777" w:rsidR="00C70972" w:rsidRDefault="005D03A3" w:rsidP="00D057B6">
      <w:pPr>
        <w:rPr>
          <w:sz w:val="23"/>
          <w:szCs w:val="23"/>
        </w:rPr>
      </w:pPr>
      <w:r w:rsidRPr="005D03A3">
        <w:rPr>
          <w:sz w:val="23"/>
          <w:szCs w:val="23"/>
        </w:rPr>
        <w:t xml:space="preserve">You will need to write a 2-3 page reflection paper about your experience and post it into your final ePortfolio presentation. Reflection prompts </w:t>
      </w:r>
      <w:r w:rsidR="00C70972">
        <w:rPr>
          <w:sz w:val="23"/>
          <w:szCs w:val="23"/>
        </w:rPr>
        <w:t>are as follows:</w:t>
      </w:r>
    </w:p>
    <w:p w14:paraId="611E8D7C" w14:textId="77777777" w:rsidR="00C70972" w:rsidRDefault="00C70972" w:rsidP="00C70972">
      <w:pPr>
        <w:pStyle w:val="NormalWeb"/>
      </w:pPr>
      <w:r>
        <w:rPr>
          <w:sz w:val="28"/>
          <w:szCs w:val="28"/>
        </w:rPr>
        <w:lastRenderedPageBreak/>
        <w:t>ARTM 480 Reflection Assignment</w:t>
      </w:r>
    </w:p>
    <w:p w14:paraId="6C26C1CF" w14:textId="75BDC881" w:rsidR="00C70972" w:rsidRDefault="00C70972" w:rsidP="00C70972">
      <w:pPr>
        <w:pStyle w:val="NormalWeb"/>
      </w:pPr>
      <w:r>
        <w:t>Your final reflection paper should be between 2 and 3 pages long, and address the following issues:</w:t>
      </w:r>
    </w:p>
    <w:p w14:paraId="25E61464" w14:textId="0206DCE7" w:rsidR="00C70972" w:rsidRDefault="00C70972" w:rsidP="00C70972">
      <w:pPr>
        <w:pStyle w:val="NormalWeb"/>
        <w:numPr>
          <w:ilvl w:val="0"/>
          <w:numId w:val="3"/>
        </w:numPr>
      </w:pPr>
      <w:r>
        <w:t xml:space="preserve">Tell me about the skills developed during your studies that you used most frequently during your externship experience. Specify courses or assignments in your answer where appropriate. Essentially, I want to know how you used your educational experience as an Arts Management major during your externship. </w:t>
      </w:r>
    </w:p>
    <w:p w14:paraId="06A91347" w14:textId="7CCC4BA8" w:rsidR="00C70972" w:rsidRDefault="00C70972" w:rsidP="00C70972">
      <w:pPr>
        <w:pStyle w:val="NormalWeb"/>
        <w:numPr>
          <w:ilvl w:val="0"/>
          <w:numId w:val="3"/>
        </w:numPr>
      </w:pPr>
      <w:r>
        <w:t>Tell me about any skill(s) you felt most confident about when you started your experience. Was that confidence justified? Why or why not?</w:t>
      </w:r>
    </w:p>
    <w:p w14:paraId="1F554131" w14:textId="66261A07" w:rsidR="00C70972" w:rsidRDefault="00C70972" w:rsidP="00C70972">
      <w:pPr>
        <w:pStyle w:val="NormalWeb"/>
        <w:numPr>
          <w:ilvl w:val="0"/>
          <w:numId w:val="3"/>
        </w:numPr>
      </w:pPr>
      <w:r>
        <w:t>Tell me about a skill that you wish you had developed during your major coursework and why you feel it would have been helpful during your externship.</w:t>
      </w:r>
    </w:p>
    <w:p w14:paraId="24B2C9B2" w14:textId="3B908BF4" w:rsidR="00C70972" w:rsidRDefault="00C70972" w:rsidP="00C70972">
      <w:pPr>
        <w:pStyle w:val="NormalWeb"/>
        <w:numPr>
          <w:ilvl w:val="0"/>
          <w:numId w:val="3"/>
        </w:numPr>
      </w:pPr>
      <w:r>
        <w:t xml:space="preserve">What was the most important thing you learned during your experience, and why was it so important to you? </w:t>
      </w:r>
    </w:p>
    <w:p w14:paraId="79F083C8" w14:textId="017ACA67" w:rsidR="00C70972" w:rsidRDefault="00C70972" w:rsidP="00C70972">
      <w:pPr>
        <w:pStyle w:val="NormalWeb"/>
        <w:numPr>
          <w:ilvl w:val="0"/>
          <w:numId w:val="3"/>
        </w:numPr>
      </w:pPr>
      <w:r>
        <w:t>What was the most surprising thing you learned during your experience, and why was it so unexpected?</w:t>
      </w:r>
    </w:p>
    <w:p w14:paraId="1AFC92DC" w14:textId="2903AB19" w:rsidR="00C70972" w:rsidRDefault="00C70972" w:rsidP="00C70972">
      <w:pPr>
        <w:pStyle w:val="NormalWeb"/>
        <w:numPr>
          <w:ilvl w:val="0"/>
          <w:numId w:val="3"/>
        </w:numPr>
      </w:pPr>
      <w:r>
        <w:t xml:space="preserve">Would you recommend the externship to a future Arts Management major? Why or why not? </w:t>
      </w:r>
    </w:p>
    <w:p w14:paraId="669AB77E" w14:textId="62190ABC" w:rsidR="00C70972" w:rsidRDefault="00C70972" w:rsidP="00C70972">
      <w:pPr>
        <w:pStyle w:val="NormalWeb"/>
        <w:numPr>
          <w:ilvl w:val="0"/>
          <w:numId w:val="3"/>
        </w:numPr>
      </w:pPr>
      <w:r>
        <w:t xml:space="preserve">How will/would you talk about this experience to a future employer? </w:t>
      </w:r>
    </w:p>
    <w:p w14:paraId="7C1122CB" w14:textId="1A4B09BB" w:rsidR="005D03A3" w:rsidRPr="005D03A3" w:rsidRDefault="005D03A3" w:rsidP="00D057B6">
      <w:pPr>
        <w:rPr>
          <w:sz w:val="23"/>
          <w:szCs w:val="23"/>
        </w:rPr>
      </w:pPr>
      <w:r w:rsidRPr="005D03A3">
        <w:rPr>
          <w:sz w:val="23"/>
          <w:szCs w:val="23"/>
        </w:rPr>
        <w:t xml:space="preserve"> </w:t>
      </w:r>
    </w:p>
    <w:p w14:paraId="53AFCDBC" w14:textId="77777777" w:rsidR="00661EF9" w:rsidRDefault="00661EF9" w:rsidP="00D057B6">
      <w:pPr>
        <w:pStyle w:val="Default"/>
        <w:rPr>
          <w:rFonts w:asciiTheme="minorHAnsi" w:hAnsiTheme="minorHAnsi"/>
          <w:b/>
          <w:bCs/>
          <w:sz w:val="23"/>
          <w:szCs w:val="23"/>
        </w:rPr>
      </w:pPr>
    </w:p>
    <w:p w14:paraId="5A04E5FC" w14:textId="77777777" w:rsidR="00D057B6" w:rsidRPr="005D03A3" w:rsidRDefault="00D057B6" w:rsidP="00D057B6">
      <w:pPr>
        <w:pStyle w:val="Default"/>
        <w:rPr>
          <w:rFonts w:asciiTheme="minorHAnsi" w:hAnsiTheme="minorHAnsi"/>
          <w:sz w:val="23"/>
          <w:szCs w:val="23"/>
        </w:rPr>
      </w:pPr>
      <w:r w:rsidRPr="005D03A3">
        <w:rPr>
          <w:rFonts w:asciiTheme="minorHAnsi" w:hAnsiTheme="minorHAnsi"/>
          <w:b/>
          <w:bCs/>
          <w:sz w:val="23"/>
          <w:szCs w:val="23"/>
        </w:rPr>
        <w:t xml:space="preserve">GRADING </w:t>
      </w:r>
    </w:p>
    <w:p w14:paraId="08F7DF66" w14:textId="77777777" w:rsidR="005D03A3" w:rsidRPr="005D03A3" w:rsidRDefault="005D03A3" w:rsidP="00D057B6">
      <w:pPr>
        <w:pStyle w:val="Default"/>
        <w:rPr>
          <w:rFonts w:asciiTheme="minorHAnsi" w:hAnsiTheme="minorHAnsi"/>
          <w:sz w:val="23"/>
          <w:szCs w:val="23"/>
        </w:rPr>
      </w:pPr>
      <w:r w:rsidRPr="005D03A3">
        <w:rPr>
          <w:rFonts w:asciiTheme="minorHAnsi" w:hAnsiTheme="minorHAnsi"/>
          <w:sz w:val="23"/>
          <w:szCs w:val="23"/>
        </w:rPr>
        <w:t>Your grade for the course will be determined using the following criteria:</w:t>
      </w:r>
    </w:p>
    <w:p w14:paraId="28420048" w14:textId="77777777" w:rsidR="005D03A3" w:rsidRPr="005D03A3" w:rsidRDefault="005D03A3" w:rsidP="005D03A3">
      <w:pPr>
        <w:pStyle w:val="Default"/>
        <w:numPr>
          <w:ilvl w:val="0"/>
          <w:numId w:val="2"/>
        </w:numPr>
        <w:rPr>
          <w:rFonts w:asciiTheme="minorHAnsi" w:hAnsiTheme="minorHAnsi"/>
          <w:sz w:val="23"/>
          <w:szCs w:val="23"/>
        </w:rPr>
      </w:pPr>
      <w:r w:rsidRPr="005D03A3">
        <w:rPr>
          <w:rFonts w:asciiTheme="minorHAnsi" w:hAnsiTheme="minorHAnsi"/>
          <w:sz w:val="23"/>
          <w:szCs w:val="23"/>
        </w:rPr>
        <w:t>Completeness of work;</w:t>
      </w:r>
    </w:p>
    <w:p w14:paraId="071194CA" w14:textId="77777777" w:rsidR="005D03A3" w:rsidRDefault="005D03A3" w:rsidP="005D03A3">
      <w:pPr>
        <w:pStyle w:val="Default"/>
        <w:numPr>
          <w:ilvl w:val="0"/>
          <w:numId w:val="2"/>
        </w:numPr>
        <w:rPr>
          <w:rFonts w:asciiTheme="minorHAnsi" w:hAnsiTheme="minorHAnsi"/>
          <w:sz w:val="23"/>
          <w:szCs w:val="23"/>
        </w:rPr>
      </w:pPr>
      <w:r w:rsidRPr="005D03A3">
        <w:rPr>
          <w:rFonts w:asciiTheme="minorHAnsi" w:hAnsiTheme="minorHAnsi"/>
          <w:sz w:val="23"/>
          <w:szCs w:val="23"/>
        </w:rPr>
        <w:t>Meeting deadlines;</w:t>
      </w:r>
    </w:p>
    <w:p w14:paraId="1A74898E" w14:textId="42A7B797" w:rsidR="00661EF9" w:rsidRPr="005D03A3" w:rsidRDefault="00661EF9" w:rsidP="005D03A3">
      <w:pPr>
        <w:pStyle w:val="Default"/>
        <w:numPr>
          <w:ilvl w:val="0"/>
          <w:numId w:val="2"/>
        </w:numPr>
        <w:rPr>
          <w:rFonts w:asciiTheme="minorHAnsi" w:hAnsiTheme="minorHAnsi"/>
          <w:sz w:val="23"/>
          <w:szCs w:val="23"/>
        </w:rPr>
      </w:pPr>
      <w:r>
        <w:rPr>
          <w:rFonts w:asciiTheme="minorHAnsi" w:hAnsiTheme="minorHAnsi"/>
          <w:sz w:val="23"/>
          <w:szCs w:val="23"/>
        </w:rPr>
        <w:t>Meaningful participation in the online (</w:t>
      </w:r>
      <w:r w:rsidR="00AD361B">
        <w:rPr>
          <w:rFonts w:asciiTheme="minorHAnsi" w:hAnsiTheme="minorHAnsi"/>
          <w:sz w:val="23"/>
          <w:szCs w:val="23"/>
        </w:rPr>
        <w:t>Canvas</w:t>
      </w:r>
      <w:r>
        <w:rPr>
          <w:rFonts w:asciiTheme="minorHAnsi" w:hAnsiTheme="minorHAnsi"/>
          <w:sz w:val="23"/>
          <w:szCs w:val="23"/>
        </w:rPr>
        <w:t>) community (i.e. discussion posts);</w:t>
      </w:r>
    </w:p>
    <w:p w14:paraId="4885B990" w14:textId="77777777" w:rsidR="005D03A3" w:rsidRPr="005D03A3" w:rsidRDefault="005D03A3" w:rsidP="005D03A3">
      <w:pPr>
        <w:pStyle w:val="Default"/>
        <w:numPr>
          <w:ilvl w:val="0"/>
          <w:numId w:val="2"/>
        </w:numPr>
        <w:rPr>
          <w:rFonts w:asciiTheme="minorHAnsi" w:hAnsiTheme="minorHAnsi"/>
          <w:sz w:val="23"/>
          <w:szCs w:val="23"/>
        </w:rPr>
      </w:pPr>
      <w:r w:rsidRPr="005D03A3">
        <w:rPr>
          <w:rFonts w:asciiTheme="minorHAnsi" w:hAnsiTheme="minorHAnsi"/>
          <w:sz w:val="23"/>
          <w:szCs w:val="23"/>
        </w:rPr>
        <w:t>Professionalism displayed in graded work, especially the final portfolio; and</w:t>
      </w:r>
    </w:p>
    <w:p w14:paraId="4D2C9B49" w14:textId="77777777" w:rsidR="005D03A3" w:rsidRPr="005D03A3" w:rsidRDefault="005D03A3" w:rsidP="005D03A3">
      <w:pPr>
        <w:pStyle w:val="Default"/>
        <w:numPr>
          <w:ilvl w:val="0"/>
          <w:numId w:val="2"/>
        </w:numPr>
        <w:rPr>
          <w:rFonts w:asciiTheme="minorHAnsi" w:hAnsiTheme="minorHAnsi"/>
          <w:sz w:val="23"/>
          <w:szCs w:val="23"/>
        </w:rPr>
      </w:pPr>
      <w:r w:rsidRPr="005D03A3">
        <w:rPr>
          <w:rFonts w:asciiTheme="minorHAnsi" w:hAnsiTheme="minorHAnsi"/>
          <w:sz w:val="23"/>
          <w:szCs w:val="23"/>
        </w:rPr>
        <w:t>Ability to synthesize on-site experience with classroom experience.</w:t>
      </w:r>
    </w:p>
    <w:sectPr w:rsidR="005D03A3" w:rsidRPr="005D03A3" w:rsidSect="005D03A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F14C" w14:textId="77777777" w:rsidR="00CC2EB1" w:rsidRDefault="00CC2EB1" w:rsidP="005D03A3">
      <w:r>
        <w:separator/>
      </w:r>
    </w:p>
  </w:endnote>
  <w:endnote w:type="continuationSeparator" w:id="0">
    <w:p w14:paraId="400DEBC6" w14:textId="77777777" w:rsidR="00CC2EB1" w:rsidRDefault="00CC2EB1" w:rsidP="005D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4FE4" w14:textId="77777777" w:rsidR="00CC2EB1" w:rsidRDefault="00CC2EB1" w:rsidP="005D03A3">
      <w:r>
        <w:separator/>
      </w:r>
    </w:p>
  </w:footnote>
  <w:footnote w:type="continuationSeparator" w:id="0">
    <w:p w14:paraId="1752A97D" w14:textId="77777777" w:rsidR="00CC2EB1" w:rsidRDefault="00CC2EB1" w:rsidP="005D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254187"/>
      <w:docPartObj>
        <w:docPartGallery w:val="Page Numbers (Top of Page)"/>
        <w:docPartUnique/>
      </w:docPartObj>
    </w:sdtPr>
    <w:sdtEndPr>
      <w:rPr>
        <w:noProof/>
      </w:rPr>
    </w:sdtEndPr>
    <w:sdtContent>
      <w:p w14:paraId="3ADB9914" w14:textId="77777777" w:rsidR="00AC2023" w:rsidRDefault="00AC202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58C706F" w14:textId="77777777" w:rsidR="00AC2023" w:rsidRDefault="00AC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22B81"/>
    <w:multiLevelType w:val="hybridMultilevel"/>
    <w:tmpl w:val="CA64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B73CA"/>
    <w:multiLevelType w:val="hybridMultilevel"/>
    <w:tmpl w:val="2766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44CF5"/>
    <w:multiLevelType w:val="hybridMultilevel"/>
    <w:tmpl w:val="20560E3A"/>
    <w:lvl w:ilvl="0" w:tplc="FF840F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B6"/>
    <w:rsid w:val="00015976"/>
    <w:rsid w:val="000B0D11"/>
    <w:rsid w:val="000D6716"/>
    <w:rsid w:val="0019284B"/>
    <w:rsid w:val="001B76C0"/>
    <w:rsid w:val="001E26DE"/>
    <w:rsid w:val="001E6A0B"/>
    <w:rsid w:val="0020059F"/>
    <w:rsid w:val="0024670F"/>
    <w:rsid w:val="00254CB7"/>
    <w:rsid w:val="002817DE"/>
    <w:rsid w:val="00382AAC"/>
    <w:rsid w:val="00387A5F"/>
    <w:rsid w:val="004020E5"/>
    <w:rsid w:val="0046555D"/>
    <w:rsid w:val="004928DA"/>
    <w:rsid w:val="004C08A0"/>
    <w:rsid w:val="004E53CE"/>
    <w:rsid w:val="0050104A"/>
    <w:rsid w:val="005146D7"/>
    <w:rsid w:val="00565504"/>
    <w:rsid w:val="0056747B"/>
    <w:rsid w:val="0057639D"/>
    <w:rsid w:val="005D03A3"/>
    <w:rsid w:val="005D4269"/>
    <w:rsid w:val="005D6957"/>
    <w:rsid w:val="0061074A"/>
    <w:rsid w:val="00661EF9"/>
    <w:rsid w:val="00673AF2"/>
    <w:rsid w:val="00696D7A"/>
    <w:rsid w:val="006D5CCC"/>
    <w:rsid w:val="007110CB"/>
    <w:rsid w:val="00780930"/>
    <w:rsid w:val="00783020"/>
    <w:rsid w:val="007B6672"/>
    <w:rsid w:val="0081160F"/>
    <w:rsid w:val="00835EDA"/>
    <w:rsid w:val="008600B1"/>
    <w:rsid w:val="00867182"/>
    <w:rsid w:val="008E1FB3"/>
    <w:rsid w:val="0091143A"/>
    <w:rsid w:val="00954564"/>
    <w:rsid w:val="00A3632B"/>
    <w:rsid w:val="00A71ED0"/>
    <w:rsid w:val="00AA04FF"/>
    <w:rsid w:val="00AC2023"/>
    <w:rsid w:val="00AD276A"/>
    <w:rsid w:val="00AD361B"/>
    <w:rsid w:val="00AE71B6"/>
    <w:rsid w:val="00B8798B"/>
    <w:rsid w:val="00BF7575"/>
    <w:rsid w:val="00C02070"/>
    <w:rsid w:val="00C6556E"/>
    <w:rsid w:val="00C70972"/>
    <w:rsid w:val="00CB7E64"/>
    <w:rsid w:val="00CC2EB1"/>
    <w:rsid w:val="00CD5E1C"/>
    <w:rsid w:val="00D057B6"/>
    <w:rsid w:val="00D1413D"/>
    <w:rsid w:val="00D44EF7"/>
    <w:rsid w:val="00D71CEE"/>
    <w:rsid w:val="00F26243"/>
    <w:rsid w:val="00F8374B"/>
    <w:rsid w:val="00F92FEB"/>
    <w:rsid w:val="00FE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55294"/>
  <w15:docId w15:val="{8E8B9770-07C6-3E40-994C-D4C5E7DC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716"/>
    <w:rPr>
      <w:rFonts w:eastAsia="Batang"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7B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0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7B6"/>
    <w:pPr>
      <w:ind w:left="720"/>
      <w:contextualSpacing/>
    </w:pPr>
  </w:style>
  <w:style w:type="paragraph" w:styleId="Header">
    <w:name w:val="header"/>
    <w:basedOn w:val="Normal"/>
    <w:link w:val="HeaderChar"/>
    <w:uiPriority w:val="99"/>
    <w:unhideWhenUsed/>
    <w:rsid w:val="005D03A3"/>
    <w:pPr>
      <w:tabs>
        <w:tab w:val="center" w:pos="4680"/>
        <w:tab w:val="right" w:pos="9360"/>
      </w:tabs>
    </w:pPr>
  </w:style>
  <w:style w:type="character" w:customStyle="1" w:styleId="HeaderChar">
    <w:name w:val="Header Char"/>
    <w:basedOn w:val="DefaultParagraphFont"/>
    <w:link w:val="Header"/>
    <w:uiPriority w:val="99"/>
    <w:rsid w:val="005D03A3"/>
    <w:rPr>
      <w:rFonts w:eastAsia="Batang" w:cs="Times New Roman"/>
      <w:sz w:val="24"/>
      <w:szCs w:val="20"/>
      <w:lang w:eastAsia="ko-KR"/>
    </w:rPr>
  </w:style>
  <w:style w:type="paragraph" w:styleId="Footer">
    <w:name w:val="footer"/>
    <w:basedOn w:val="Normal"/>
    <w:link w:val="FooterChar"/>
    <w:uiPriority w:val="99"/>
    <w:unhideWhenUsed/>
    <w:rsid w:val="005D03A3"/>
    <w:pPr>
      <w:tabs>
        <w:tab w:val="center" w:pos="4680"/>
        <w:tab w:val="right" w:pos="9360"/>
      </w:tabs>
    </w:pPr>
  </w:style>
  <w:style w:type="character" w:customStyle="1" w:styleId="FooterChar">
    <w:name w:val="Footer Char"/>
    <w:basedOn w:val="DefaultParagraphFont"/>
    <w:link w:val="Footer"/>
    <w:uiPriority w:val="99"/>
    <w:rsid w:val="005D03A3"/>
    <w:rPr>
      <w:rFonts w:eastAsia="Batang" w:cs="Times New Roman"/>
      <w:sz w:val="24"/>
      <w:szCs w:val="20"/>
      <w:lang w:eastAsia="ko-KR"/>
    </w:rPr>
  </w:style>
  <w:style w:type="paragraph" w:styleId="NormalWeb">
    <w:name w:val="Normal (Web)"/>
    <w:basedOn w:val="Normal"/>
    <w:uiPriority w:val="99"/>
    <w:semiHidden/>
    <w:unhideWhenUsed/>
    <w:rsid w:val="00C70972"/>
    <w:pPr>
      <w:spacing w:before="100" w:beforeAutospacing="1" w:after="100" w:afterAutospacing="1"/>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8734">
      <w:bodyDiv w:val="1"/>
      <w:marLeft w:val="0"/>
      <w:marRight w:val="0"/>
      <w:marTop w:val="0"/>
      <w:marBottom w:val="0"/>
      <w:divBdr>
        <w:top w:val="none" w:sz="0" w:space="0" w:color="auto"/>
        <w:left w:val="none" w:sz="0" w:space="0" w:color="auto"/>
        <w:bottom w:val="none" w:sz="0" w:space="0" w:color="auto"/>
        <w:right w:val="none" w:sz="0" w:space="0" w:color="auto"/>
      </w:divBdr>
      <w:divsChild>
        <w:div w:id="1847477506">
          <w:marLeft w:val="0"/>
          <w:marRight w:val="0"/>
          <w:marTop w:val="0"/>
          <w:marBottom w:val="0"/>
          <w:divBdr>
            <w:top w:val="none" w:sz="0" w:space="0" w:color="auto"/>
            <w:left w:val="none" w:sz="0" w:space="0" w:color="auto"/>
            <w:bottom w:val="none" w:sz="0" w:space="0" w:color="auto"/>
            <w:right w:val="none" w:sz="0" w:space="0" w:color="auto"/>
          </w:divBdr>
          <w:divsChild>
            <w:div w:id="4311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480/485</Number>
    <Section xmlns="409cf07c-705a-4568-bc2e-e1a7cd36a2d3">01</Section>
    <Calendar_x0020_Year xmlns="409cf07c-705a-4568-bc2e-e1a7cd36a2d3">2020</Calendar_x0020_Year>
    <Course_x0020_Name xmlns="409cf07c-705a-4568-bc2e-e1a7cd36a2d3">Externship</Course_x0020_Name>
    <Instructor xmlns="409cf07c-705a-4568-bc2e-e1a7cd36a2d3">Jim O'Connell</Instructor>
    <Pre xmlns="409cf07c-705a-4568-bc2e-e1a7cd36a2d3">9</Pre>
  </documentManagement>
</p:properties>
</file>

<file path=customXml/itemProps1.xml><?xml version="1.0" encoding="utf-8"?>
<ds:datastoreItem xmlns:ds="http://schemas.openxmlformats.org/officeDocument/2006/customXml" ds:itemID="{86CC66F1-46A5-4BDA-8D44-D4C1F7396146}"/>
</file>

<file path=customXml/itemProps2.xml><?xml version="1.0" encoding="utf-8"?>
<ds:datastoreItem xmlns:ds="http://schemas.openxmlformats.org/officeDocument/2006/customXml" ds:itemID="{D2D604EC-F605-493B-8822-C142DEBE5B27}"/>
</file>

<file path=customXml/itemProps3.xml><?xml version="1.0" encoding="utf-8"?>
<ds:datastoreItem xmlns:ds="http://schemas.openxmlformats.org/officeDocument/2006/customXml" ds:itemID="{CE3B3652-E1DA-476F-9F66-68E6E31F46D4}"/>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Sprague, Rhonda</dc:creator>
  <cp:lastModifiedBy>Coller, Marcia</cp:lastModifiedBy>
  <cp:revision>2</cp:revision>
  <cp:lastPrinted>2016-01-20T22:05:00Z</cp:lastPrinted>
  <dcterms:created xsi:type="dcterms:W3CDTF">2020-02-12T19:15:00Z</dcterms:created>
  <dcterms:modified xsi:type="dcterms:W3CDTF">2020-02-12T19:15:00Z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